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F4AC" w14:textId="77777777" w:rsidR="00042CEB" w:rsidRPr="00042CEB" w:rsidRDefault="00042CEB" w:rsidP="004922FA">
      <w:pPr>
        <w:widowControl/>
        <w:shd w:val="clear" w:color="auto" w:fill="FFFFFF"/>
        <w:spacing w:afterLines="50" w:after="156" w:line="405" w:lineRule="atLeast"/>
        <w:jc w:val="center"/>
        <w:rPr>
          <w:rFonts w:ascii="微软雅黑" w:eastAsia="微软雅黑" w:hAnsi="微软雅黑" w:cs="宋体"/>
          <w:color w:val="333333"/>
          <w:kern w:val="0"/>
          <w:szCs w:val="21"/>
        </w:rPr>
      </w:pPr>
      <w:r w:rsidRPr="00042CEB">
        <w:rPr>
          <w:rFonts w:ascii="黑体" w:eastAsia="黑体" w:hAnsi="黑体" w:cs="宋体" w:hint="eastAsia"/>
          <w:b/>
          <w:bCs/>
          <w:color w:val="333333"/>
          <w:kern w:val="0"/>
          <w:sz w:val="36"/>
          <w:szCs w:val="36"/>
        </w:rPr>
        <w:t>环境科学学院</w:t>
      </w:r>
      <w:r w:rsidR="00A44FD4">
        <w:rPr>
          <w:rFonts w:ascii="黑体" w:eastAsia="黑体" w:hAnsi="黑体" w:cs="宋体" w:hint="eastAsia"/>
          <w:b/>
          <w:bCs/>
          <w:color w:val="333333"/>
          <w:kern w:val="0"/>
          <w:sz w:val="36"/>
          <w:szCs w:val="36"/>
        </w:rPr>
        <w:t>20</w:t>
      </w:r>
      <w:r w:rsidR="00C8736E">
        <w:rPr>
          <w:rFonts w:ascii="黑体" w:eastAsia="黑体" w:hAnsi="黑体" w:cs="宋体" w:hint="eastAsia"/>
          <w:b/>
          <w:bCs/>
          <w:color w:val="333333"/>
          <w:kern w:val="0"/>
          <w:sz w:val="36"/>
          <w:szCs w:val="36"/>
        </w:rPr>
        <w:t>24</w:t>
      </w:r>
      <w:r w:rsidR="00A90874">
        <w:rPr>
          <w:rFonts w:ascii="黑体" w:eastAsia="黑体" w:hAnsi="黑体" w:cs="宋体" w:hint="eastAsia"/>
          <w:b/>
          <w:bCs/>
          <w:color w:val="333333"/>
          <w:kern w:val="0"/>
          <w:sz w:val="36"/>
          <w:szCs w:val="36"/>
        </w:rPr>
        <w:t>届</w:t>
      </w:r>
      <w:r w:rsidRPr="00042CEB">
        <w:rPr>
          <w:rFonts w:ascii="黑体" w:eastAsia="黑体" w:hAnsi="黑体" w:cs="宋体" w:hint="eastAsia"/>
          <w:b/>
          <w:bCs/>
          <w:color w:val="333333"/>
          <w:kern w:val="0"/>
          <w:sz w:val="36"/>
          <w:szCs w:val="36"/>
        </w:rPr>
        <w:t>毕业论文</w:t>
      </w:r>
      <w:r w:rsidR="00674F9B" w:rsidRPr="00674F9B">
        <w:rPr>
          <w:rFonts w:ascii="黑体" w:eastAsia="黑体" w:hAnsi="黑体" w:cs="宋体" w:hint="eastAsia"/>
          <w:color w:val="000000" w:themeColor="text1"/>
          <w:kern w:val="0"/>
          <w:sz w:val="36"/>
          <w:szCs w:val="36"/>
          <w:shd w:val="clear" w:color="auto" w:fill="FFFFFF"/>
        </w:rPr>
        <w:t>（设计）</w:t>
      </w:r>
      <w:r w:rsidRPr="00042CEB">
        <w:rPr>
          <w:rFonts w:ascii="黑体" w:eastAsia="黑体" w:hAnsi="黑体" w:cs="宋体" w:hint="eastAsia"/>
          <w:b/>
          <w:bCs/>
          <w:color w:val="333333"/>
          <w:kern w:val="0"/>
          <w:sz w:val="36"/>
          <w:szCs w:val="36"/>
        </w:rPr>
        <w:t>工作</w:t>
      </w:r>
      <w:r w:rsidR="005149A8">
        <w:rPr>
          <w:rFonts w:ascii="黑体" w:eastAsia="黑体" w:hAnsi="黑体" w:cs="宋体" w:hint="eastAsia"/>
          <w:b/>
          <w:bCs/>
          <w:color w:val="333333"/>
          <w:kern w:val="0"/>
          <w:sz w:val="36"/>
          <w:szCs w:val="36"/>
        </w:rPr>
        <w:t>方案</w:t>
      </w:r>
    </w:p>
    <w:p w14:paraId="64B04DEA"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毕业论文工作是人才培养计划的重要组成部分，也是学生在校学习的一个重要教学实践环节，是学生运用已学知识研究与解决问题的一次全面总结和综合训练，对全面提高教学质量具有重要意义。为了规范毕业论文管理，提高毕业论文质量，根据《南京晓庄学院本科毕业生毕业论文（设计）指导与管理的规定》特制订本计划。</w:t>
      </w:r>
    </w:p>
    <w:p w14:paraId="5AA9E545" w14:textId="77777777" w:rsidR="00042CEB" w:rsidRPr="00042CEB" w:rsidRDefault="00042CEB" w:rsidP="00DA2EA2">
      <w:pPr>
        <w:widowControl/>
        <w:shd w:val="clear" w:color="auto" w:fill="FFFFFF"/>
        <w:spacing w:beforeLines="50" w:before="156" w:afterLines="50" w:after="156" w:line="400" w:lineRule="exact"/>
        <w:ind w:firstLine="465"/>
        <w:jc w:val="left"/>
        <w:rPr>
          <w:rFonts w:ascii="仿宋" w:eastAsia="仿宋" w:hAnsi="仿宋" w:cs="宋体"/>
          <w:color w:val="333333"/>
          <w:kern w:val="0"/>
          <w:sz w:val="30"/>
          <w:szCs w:val="30"/>
        </w:rPr>
      </w:pPr>
      <w:r w:rsidRPr="00573D41">
        <w:rPr>
          <w:rFonts w:ascii="仿宋" w:eastAsia="仿宋" w:hAnsi="仿宋" w:cs="宋体" w:hint="eastAsia"/>
          <w:b/>
          <w:bCs/>
          <w:color w:val="333333"/>
          <w:kern w:val="0"/>
          <w:sz w:val="30"/>
          <w:szCs w:val="30"/>
        </w:rPr>
        <w:t>一、性质目的</w:t>
      </w:r>
    </w:p>
    <w:p w14:paraId="42CD6B0C"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（一）性质</w:t>
      </w:r>
    </w:p>
    <w:p w14:paraId="5D90832D" w14:textId="4D145FA5"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毕业论文</w:t>
      </w:r>
      <w:r w:rsidR="00DA2EA2">
        <w:rPr>
          <w:rFonts w:ascii="仿宋" w:eastAsia="仿宋" w:hAnsi="仿宋" w:cs="宋体" w:hint="eastAsia"/>
          <w:color w:val="333333"/>
          <w:kern w:val="0"/>
          <w:sz w:val="30"/>
          <w:szCs w:val="30"/>
        </w:rPr>
        <w:t>（</w:t>
      </w:r>
      <w:r w:rsidRPr="00042CEB">
        <w:rPr>
          <w:rFonts w:ascii="仿宋" w:eastAsia="仿宋" w:hAnsi="仿宋" w:cs="宋体" w:hint="eastAsia"/>
          <w:color w:val="333333"/>
          <w:kern w:val="0"/>
          <w:sz w:val="30"/>
          <w:szCs w:val="30"/>
        </w:rPr>
        <w:t>设计</w:t>
      </w:r>
      <w:r w:rsidR="00DA2EA2">
        <w:rPr>
          <w:rFonts w:ascii="仿宋" w:eastAsia="仿宋" w:hAnsi="仿宋" w:cs="宋体" w:hint="eastAsia"/>
          <w:color w:val="333333"/>
          <w:kern w:val="0"/>
          <w:sz w:val="30"/>
          <w:szCs w:val="30"/>
        </w:rPr>
        <w:t>）</w:t>
      </w:r>
      <w:r w:rsidRPr="00042CEB">
        <w:rPr>
          <w:rFonts w:ascii="仿宋" w:eastAsia="仿宋" w:hAnsi="仿宋" w:cs="宋体" w:hint="eastAsia"/>
          <w:color w:val="333333"/>
          <w:kern w:val="0"/>
          <w:sz w:val="30"/>
          <w:szCs w:val="30"/>
        </w:rPr>
        <w:t>是人才培养计划的重要组成部分，属于“实践类课程”，</w:t>
      </w:r>
      <w:r w:rsidR="00B27823">
        <w:rPr>
          <w:rFonts w:ascii="仿宋" w:eastAsia="仿宋" w:hAnsi="仿宋" w:cs="宋体" w:hint="eastAsia"/>
          <w:color w:val="333333"/>
          <w:kern w:val="0"/>
          <w:sz w:val="30"/>
          <w:szCs w:val="30"/>
        </w:rPr>
        <w:t>是</w:t>
      </w:r>
      <w:r w:rsidRPr="00042CEB">
        <w:rPr>
          <w:rFonts w:ascii="仿宋" w:eastAsia="仿宋" w:hAnsi="仿宋" w:cs="宋体" w:hint="eastAsia"/>
          <w:color w:val="333333"/>
          <w:kern w:val="0"/>
          <w:sz w:val="30"/>
          <w:szCs w:val="30"/>
        </w:rPr>
        <w:t>本科生的必修课程</w:t>
      </w:r>
      <w:r w:rsidR="00B27823">
        <w:rPr>
          <w:rFonts w:ascii="仿宋" w:eastAsia="仿宋" w:hAnsi="仿宋" w:cs="宋体" w:hint="eastAsia"/>
          <w:color w:val="333333"/>
          <w:kern w:val="0"/>
          <w:sz w:val="30"/>
          <w:szCs w:val="30"/>
        </w:rPr>
        <w:t>（8学分）</w:t>
      </w:r>
      <w:r w:rsidRPr="00042CEB">
        <w:rPr>
          <w:rFonts w:ascii="仿宋" w:eastAsia="仿宋" w:hAnsi="仿宋" w:cs="宋体" w:hint="eastAsia"/>
          <w:color w:val="333333"/>
          <w:kern w:val="0"/>
          <w:sz w:val="30"/>
          <w:szCs w:val="30"/>
        </w:rPr>
        <w:t>，主要安排在第七、八学期完成，毕业论文不合格者只予结业。</w:t>
      </w:r>
    </w:p>
    <w:p w14:paraId="0C052AB2"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（二）目的</w:t>
      </w:r>
    </w:p>
    <w:p w14:paraId="3D439DDF"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1、训练学生的科研能力，使学生在研究过程中初步掌握科研的基本方法和技术，形成一定的科研意识和兴趣。</w:t>
      </w:r>
    </w:p>
    <w:p w14:paraId="660C381F"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2、通过论文写作过程了解与课题有关的信息、资料，学习有关专家的思想、观点和研究方法，积累初步的科研经验。</w:t>
      </w:r>
    </w:p>
    <w:p w14:paraId="7DD1DB5E"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3、通过与指导教师的交流，获得一对一、面对面的指导，加深对相关研究理论的理解；促进合作、探究意识的提高，养成严谨治学的品质。</w:t>
      </w:r>
    </w:p>
    <w:p w14:paraId="76D9AABE"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4、培养现代大学生综合利用所学知识分析和解决实际问题的能力，突显创新能力培养的重要性。</w:t>
      </w:r>
    </w:p>
    <w:p w14:paraId="17783622" w14:textId="77777777" w:rsidR="00042CEB" w:rsidRPr="00042CEB" w:rsidRDefault="00042CEB" w:rsidP="00DA2EA2">
      <w:pPr>
        <w:widowControl/>
        <w:shd w:val="clear" w:color="auto" w:fill="FFFFFF"/>
        <w:spacing w:beforeLines="50" w:before="156" w:afterLines="50" w:after="156" w:line="400" w:lineRule="exact"/>
        <w:ind w:firstLine="465"/>
        <w:jc w:val="left"/>
        <w:rPr>
          <w:rFonts w:ascii="仿宋" w:eastAsia="仿宋" w:hAnsi="仿宋" w:cs="宋体"/>
          <w:color w:val="333333"/>
          <w:kern w:val="0"/>
          <w:sz w:val="30"/>
          <w:szCs w:val="30"/>
        </w:rPr>
      </w:pPr>
      <w:r w:rsidRPr="00573D41">
        <w:rPr>
          <w:rFonts w:ascii="仿宋" w:eastAsia="仿宋" w:hAnsi="仿宋" w:cs="宋体" w:hint="eastAsia"/>
          <w:b/>
          <w:bCs/>
          <w:color w:val="333333"/>
          <w:kern w:val="0"/>
          <w:sz w:val="30"/>
          <w:szCs w:val="30"/>
        </w:rPr>
        <w:t>二、组织领导</w:t>
      </w:r>
    </w:p>
    <w:p w14:paraId="79C17A9C"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学院成立由院长为组长的学院毕业论文</w:t>
      </w:r>
      <w:r w:rsidR="00674F9B">
        <w:rPr>
          <w:rFonts w:ascii="仿宋" w:eastAsia="仿宋" w:hAnsi="仿宋" w:cs="宋体" w:hint="eastAsia"/>
          <w:color w:val="000000" w:themeColor="text1"/>
          <w:kern w:val="0"/>
          <w:sz w:val="30"/>
          <w:szCs w:val="30"/>
          <w:shd w:val="clear" w:color="auto" w:fill="FFFFFF"/>
        </w:rPr>
        <w:t>（设计）</w:t>
      </w:r>
      <w:r w:rsidRPr="00042CEB">
        <w:rPr>
          <w:rFonts w:ascii="仿宋" w:eastAsia="仿宋" w:hAnsi="仿宋" w:cs="宋体" w:hint="eastAsia"/>
          <w:color w:val="333333"/>
          <w:kern w:val="0"/>
          <w:sz w:val="30"/>
          <w:szCs w:val="30"/>
        </w:rPr>
        <w:t>工作小组。具体成员名单如下：</w:t>
      </w:r>
    </w:p>
    <w:p w14:paraId="0E899EB9"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组</w:t>
      </w:r>
      <w:r w:rsidR="004922FA" w:rsidRPr="00573D41">
        <w:rPr>
          <w:rFonts w:ascii="宋体" w:eastAsia="宋体" w:hAnsi="宋体" w:cs="宋体" w:hint="eastAsia"/>
          <w:color w:val="333333"/>
          <w:kern w:val="0"/>
          <w:sz w:val="30"/>
          <w:szCs w:val="30"/>
        </w:rPr>
        <w:t> </w:t>
      </w:r>
      <w:r w:rsidR="00F9324D" w:rsidRPr="00573D41">
        <w:rPr>
          <w:rFonts w:ascii="仿宋" w:eastAsia="仿宋" w:hAnsi="仿宋" w:cs="宋体" w:hint="eastAsia"/>
          <w:color w:val="333333"/>
          <w:kern w:val="0"/>
          <w:sz w:val="30"/>
          <w:szCs w:val="30"/>
        </w:rPr>
        <w:t>长：段海宝</w:t>
      </w:r>
      <w:r w:rsidR="00C8736E">
        <w:rPr>
          <w:rFonts w:ascii="仿宋" w:eastAsia="仿宋" w:hAnsi="仿宋" w:cs="宋体" w:hint="eastAsia"/>
          <w:color w:val="333333"/>
          <w:kern w:val="0"/>
          <w:sz w:val="30"/>
          <w:szCs w:val="30"/>
        </w:rPr>
        <w:t xml:space="preserve"> 杨茹玮</w:t>
      </w:r>
    </w:p>
    <w:p w14:paraId="509ACFFC"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副组长：</w:t>
      </w:r>
      <w:r w:rsidR="00F9324D" w:rsidRPr="00573D41">
        <w:rPr>
          <w:rFonts w:ascii="仿宋" w:eastAsia="仿宋" w:hAnsi="仿宋" w:cs="宋体" w:hint="eastAsia"/>
          <w:color w:val="333333"/>
          <w:kern w:val="0"/>
          <w:sz w:val="30"/>
          <w:szCs w:val="30"/>
        </w:rPr>
        <w:t>肖</w:t>
      </w:r>
      <w:r w:rsidR="00B51DD9">
        <w:rPr>
          <w:rFonts w:ascii="仿宋" w:eastAsia="仿宋" w:hAnsi="仿宋" w:cs="宋体" w:hint="eastAsia"/>
          <w:color w:val="333333"/>
          <w:kern w:val="0"/>
          <w:sz w:val="30"/>
          <w:szCs w:val="30"/>
        </w:rPr>
        <w:t xml:space="preserve"> </w:t>
      </w:r>
      <w:r w:rsidR="00F9324D" w:rsidRPr="00573D41">
        <w:rPr>
          <w:rFonts w:ascii="仿宋" w:eastAsia="仿宋" w:hAnsi="仿宋" w:cs="宋体" w:hint="eastAsia"/>
          <w:color w:val="333333"/>
          <w:kern w:val="0"/>
          <w:sz w:val="30"/>
          <w:szCs w:val="30"/>
        </w:rPr>
        <w:t>晖</w:t>
      </w:r>
      <w:r w:rsidR="004922FA" w:rsidRPr="00573D41">
        <w:rPr>
          <w:rFonts w:ascii="宋体" w:eastAsia="宋体" w:hAnsi="宋体" w:cs="宋体" w:hint="eastAsia"/>
          <w:color w:val="333333"/>
          <w:kern w:val="0"/>
          <w:sz w:val="30"/>
          <w:szCs w:val="30"/>
        </w:rPr>
        <w:t> </w:t>
      </w:r>
      <w:r w:rsidR="00F9324D" w:rsidRPr="00573D41">
        <w:rPr>
          <w:rFonts w:ascii="仿宋" w:eastAsia="仿宋" w:hAnsi="仿宋" w:cs="宋体" w:hint="eastAsia"/>
          <w:color w:val="333333"/>
          <w:kern w:val="0"/>
          <w:sz w:val="30"/>
          <w:szCs w:val="30"/>
        </w:rPr>
        <w:t>王小雷</w:t>
      </w:r>
    </w:p>
    <w:p w14:paraId="5E29D9E6" w14:textId="77777777" w:rsidR="00042CEB" w:rsidRPr="00B51DD9" w:rsidRDefault="00042CEB" w:rsidP="00DA2EA2">
      <w:pPr>
        <w:widowControl/>
        <w:shd w:val="clear" w:color="auto" w:fill="FFFFFF"/>
        <w:spacing w:beforeLines="50" w:before="156" w:afterLines="50" w:after="156" w:line="400" w:lineRule="exact"/>
        <w:ind w:leftChars="228" w:left="479"/>
        <w:jc w:val="left"/>
        <w:rPr>
          <w:rFonts w:ascii="宋体" w:eastAsia="宋体" w:hAnsi="宋体" w:cs="宋体"/>
          <w:color w:val="333333"/>
          <w:kern w:val="0"/>
          <w:sz w:val="30"/>
          <w:szCs w:val="30"/>
        </w:rPr>
      </w:pPr>
      <w:r w:rsidRPr="00042CEB">
        <w:rPr>
          <w:rFonts w:ascii="仿宋" w:eastAsia="仿宋" w:hAnsi="仿宋" w:cs="宋体" w:hint="eastAsia"/>
          <w:color w:val="333333"/>
          <w:kern w:val="0"/>
          <w:sz w:val="30"/>
          <w:szCs w:val="30"/>
        </w:rPr>
        <w:t>成</w:t>
      </w:r>
      <w:r w:rsidR="004922FA" w:rsidRPr="00573D41">
        <w:rPr>
          <w:rFonts w:ascii="宋体" w:eastAsia="宋体" w:hAnsi="宋体" w:cs="宋体" w:hint="eastAsia"/>
          <w:color w:val="333333"/>
          <w:kern w:val="0"/>
          <w:sz w:val="30"/>
          <w:szCs w:val="30"/>
        </w:rPr>
        <w:t> </w:t>
      </w:r>
      <w:r w:rsidRPr="00042CEB">
        <w:rPr>
          <w:rFonts w:ascii="仿宋" w:eastAsia="仿宋" w:hAnsi="仿宋" w:cs="宋体" w:hint="eastAsia"/>
          <w:color w:val="333333"/>
          <w:kern w:val="0"/>
          <w:sz w:val="30"/>
          <w:szCs w:val="30"/>
        </w:rPr>
        <w:t>员：</w:t>
      </w:r>
      <w:r w:rsidR="00205CC2" w:rsidRPr="00042CEB">
        <w:rPr>
          <w:rFonts w:ascii="仿宋" w:eastAsia="仿宋" w:hAnsi="仿宋" w:cs="宋体" w:hint="eastAsia"/>
          <w:color w:val="333333"/>
          <w:kern w:val="0"/>
          <w:sz w:val="30"/>
          <w:szCs w:val="30"/>
        </w:rPr>
        <w:t>陈昌</w:t>
      </w:r>
      <w:r w:rsidR="00205CC2" w:rsidRPr="00573D41">
        <w:rPr>
          <w:rFonts w:ascii="仿宋" w:eastAsia="仿宋" w:hAnsi="仿宋" w:cs="宋体" w:hint="eastAsia"/>
          <w:color w:val="333333"/>
          <w:kern w:val="0"/>
          <w:sz w:val="30"/>
          <w:szCs w:val="30"/>
        </w:rPr>
        <w:t>云</w:t>
      </w:r>
      <w:r w:rsidR="00205CC2">
        <w:rPr>
          <w:rFonts w:ascii="仿宋" w:eastAsia="仿宋" w:hAnsi="仿宋" w:cs="宋体" w:hint="eastAsia"/>
          <w:color w:val="333333"/>
          <w:kern w:val="0"/>
          <w:sz w:val="30"/>
          <w:szCs w:val="30"/>
        </w:rPr>
        <w:t xml:space="preserve"> </w:t>
      </w:r>
      <w:r w:rsidR="00205CC2" w:rsidRPr="00042CEB">
        <w:rPr>
          <w:rFonts w:ascii="仿宋" w:eastAsia="仿宋" w:hAnsi="仿宋" w:cs="宋体" w:hint="eastAsia"/>
          <w:color w:val="333333"/>
          <w:kern w:val="0"/>
          <w:sz w:val="30"/>
          <w:szCs w:val="30"/>
        </w:rPr>
        <w:t>曹建军</w:t>
      </w:r>
      <w:r w:rsidR="00205CC2">
        <w:rPr>
          <w:rFonts w:ascii="仿宋" w:eastAsia="仿宋" w:hAnsi="仿宋" w:cs="宋体" w:hint="eastAsia"/>
          <w:color w:val="333333"/>
          <w:kern w:val="0"/>
          <w:sz w:val="30"/>
          <w:szCs w:val="30"/>
        </w:rPr>
        <w:t xml:space="preserve"> 顾筱莉 </w:t>
      </w:r>
      <w:r w:rsidR="00C8736E">
        <w:rPr>
          <w:rFonts w:ascii="仿宋" w:eastAsia="仿宋" w:hAnsi="仿宋" w:cs="宋体" w:hint="eastAsia"/>
          <w:color w:val="333333"/>
          <w:kern w:val="0"/>
          <w:sz w:val="30"/>
          <w:szCs w:val="30"/>
        </w:rPr>
        <w:t>张敦谱</w:t>
      </w:r>
      <w:r w:rsidR="00F21EC0">
        <w:rPr>
          <w:rFonts w:ascii="仿宋" w:eastAsia="仿宋" w:hAnsi="仿宋" w:cs="宋体" w:hint="eastAsia"/>
          <w:color w:val="333333"/>
          <w:kern w:val="0"/>
          <w:sz w:val="30"/>
          <w:szCs w:val="30"/>
        </w:rPr>
        <w:t xml:space="preserve"> 赵继阳 </w:t>
      </w:r>
      <w:r w:rsidR="00C8736E">
        <w:rPr>
          <w:rFonts w:ascii="仿宋" w:eastAsia="仿宋" w:hAnsi="仿宋" w:cs="宋体" w:hint="eastAsia"/>
          <w:color w:val="333333"/>
          <w:kern w:val="0"/>
          <w:sz w:val="30"/>
          <w:szCs w:val="30"/>
        </w:rPr>
        <w:t>王晓波</w:t>
      </w:r>
      <w:r w:rsidR="00C8736E">
        <w:rPr>
          <w:rFonts w:ascii="宋体" w:eastAsia="宋体" w:hAnsi="宋体" w:cs="宋体" w:hint="eastAsia"/>
          <w:color w:val="333333"/>
          <w:kern w:val="0"/>
          <w:sz w:val="30"/>
          <w:szCs w:val="30"/>
        </w:rPr>
        <w:t xml:space="preserve"> </w:t>
      </w:r>
    </w:p>
    <w:p w14:paraId="06994737" w14:textId="77777777" w:rsidR="00042CEB" w:rsidRPr="00042CEB" w:rsidRDefault="004241C1"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毕业</w:t>
      </w:r>
      <w:r w:rsidR="00042CEB" w:rsidRPr="00042CEB">
        <w:rPr>
          <w:rFonts w:ascii="仿宋" w:eastAsia="仿宋" w:hAnsi="仿宋" w:cs="宋体" w:hint="eastAsia"/>
          <w:color w:val="333333"/>
          <w:kern w:val="0"/>
          <w:sz w:val="30"/>
          <w:szCs w:val="30"/>
        </w:rPr>
        <w:t>论文</w:t>
      </w:r>
      <w:r>
        <w:rPr>
          <w:rFonts w:ascii="仿宋" w:eastAsia="仿宋" w:hAnsi="仿宋" w:cs="宋体" w:hint="eastAsia"/>
          <w:color w:val="333333"/>
          <w:kern w:val="0"/>
          <w:sz w:val="30"/>
          <w:szCs w:val="30"/>
        </w:rPr>
        <w:t>（设计）</w:t>
      </w:r>
      <w:r w:rsidR="00042CEB" w:rsidRPr="00042CEB">
        <w:rPr>
          <w:rFonts w:ascii="仿宋" w:eastAsia="仿宋" w:hAnsi="仿宋" w:cs="宋体" w:hint="eastAsia"/>
          <w:color w:val="333333"/>
          <w:kern w:val="0"/>
          <w:sz w:val="30"/>
          <w:szCs w:val="30"/>
        </w:rPr>
        <w:t>工作小组</w:t>
      </w:r>
      <w:r w:rsidR="00F9324D" w:rsidRPr="00573D41">
        <w:rPr>
          <w:rFonts w:ascii="仿宋" w:eastAsia="仿宋" w:hAnsi="仿宋" w:cs="宋体" w:hint="eastAsia"/>
          <w:color w:val="333333"/>
          <w:kern w:val="0"/>
          <w:sz w:val="30"/>
          <w:szCs w:val="30"/>
        </w:rPr>
        <w:t>全面</w:t>
      </w:r>
      <w:r w:rsidR="00042CEB" w:rsidRPr="00042CEB">
        <w:rPr>
          <w:rFonts w:ascii="仿宋" w:eastAsia="仿宋" w:hAnsi="仿宋" w:cs="宋体" w:hint="eastAsia"/>
          <w:color w:val="333333"/>
          <w:kern w:val="0"/>
          <w:sz w:val="30"/>
          <w:szCs w:val="30"/>
        </w:rPr>
        <w:t>负责制定毕业论文工作计划、协调配备指导教师、论文开题、中期检查、论文答辩、论文评优等工作。</w:t>
      </w:r>
    </w:p>
    <w:p w14:paraId="414DC9B8" w14:textId="77777777" w:rsidR="00042CEB" w:rsidRPr="00042CEB" w:rsidRDefault="00042CEB" w:rsidP="00DA2EA2">
      <w:pPr>
        <w:widowControl/>
        <w:shd w:val="clear" w:color="auto" w:fill="FFFFFF"/>
        <w:spacing w:beforeLines="50" w:before="156" w:afterLines="50" w:after="156" w:line="400" w:lineRule="exact"/>
        <w:ind w:firstLine="465"/>
        <w:jc w:val="left"/>
        <w:rPr>
          <w:rFonts w:ascii="仿宋" w:eastAsia="仿宋" w:hAnsi="仿宋" w:cs="宋体"/>
          <w:color w:val="333333"/>
          <w:kern w:val="0"/>
          <w:sz w:val="30"/>
          <w:szCs w:val="30"/>
        </w:rPr>
      </w:pPr>
      <w:r w:rsidRPr="00573D41">
        <w:rPr>
          <w:rFonts w:ascii="仿宋" w:eastAsia="仿宋" w:hAnsi="仿宋" w:cs="宋体" w:hint="eastAsia"/>
          <w:b/>
          <w:bCs/>
          <w:color w:val="333333"/>
          <w:kern w:val="0"/>
          <w:sz w:val="30"/>
          <w:szCs w:val="30"/>
        </w:rPr>
        <w:t>三、学生职责</w:t>
      </w:r>
      <w:r w:rsidR="00595DFF" w:rsidRPr="00573D41">
        <w:rPr>
          <w:rFonts w:ascii="仿宋" w:eastAsia="仿宋" w:hAnsi="仿宋" w:cs="宋体" w:hint="eastAsia"/>
          <w:b/>
          <w:bCs/>
          <w:color w:val="333333"/>
          <w:kern w:val="0"/>
          <w:sz w:val="30"/>
          <w:szCs w:val="30"/>
        </w:rPr>
        <w:t>和要求</w:t>
      </w:r>
    </w:p>
    <w:p w14:paraId="60406F49"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1、选择导师并在老师指导下选择课题</w:t>
      </w:r>
      <w:r w:rsidR="009D11F4" w:rsidRPr="00573D41">
        <w:rPr>
          <w:rFonts w:ascii="仿宋" w:eastAsia="仿宋" w:hAnsi="仿宋" w:cs="宋体" w:hint="eastAsia"/>
          <w:color w:val="333333"/>
          <w:kern w:val="0"/>
          <w:sz w:val="30"/>
          <w:szCs w:val="30"/>
        </w:rPr>
        <w:t>。</w:t>
      </w:r>
      <w:r w:rsidRPr="00042CEB">
        <w:rPr>
          <w:rFonts w:ascii="仿宋" w:eastAsia="仿宋" w:hAnsi="仿宋" w:cs="宋体" w:hint="eastAsia"/>
          <w:color w:val="333333"/>
          <w:kern w:val="0"/>
          <w:sz w:val="30"/>
          <w:szCs w:val="30"/>
        </w:rPr>
        <w:t>选题具有针对性，应符合专业培养目标和教学的相关要求，遵循理论与实际相结合的原则，同时兼顾自身的研究兴趣与知识底蕴，论文题目一经选定开题后一般不可更改。</w:t>
      </w:r>
    </w:p>
    <w:p w14:paraId="22FA1C63"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2、写作过程中认真广泛地搜集有关材料，充分开展调查、观察、实验等实证性研究工作。应积极主动与指导教师联系，要求学生与指导教师就论文写作问题探讨不少于八次。论文每一稿完成后必须交指导教师审阅，并按照教师的意见进行修改、完成下一稿的写作。</w:t>
      </w:r>
    </w:p>
    <w:p w14:paraId="701FC5C6"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3、认真完成开题报告。开题是廓清和阐明自己研究思路的一种机会，能否通过开题将决定本研究是否能够开始进行。</w:t>
      </w:r>
    </w:p>
    <w:p w14:paraId="0DF32588"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4、论文是研究的成品，依赖于材料的全面、真实、有用，并且依赖于自己对这些材料的理解与剪裁。论文不是材料的堆砌和拼凑，而是凝聚着个人的思想、观点和见解。毕业论文必须由学生本人独立完成，严禁剽窃或抄袭，一经发现，严肃处理。</w:t>
      </w:r>
    </w:p>
    <w:p w14:paraId="43F39BC3"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5、论文答辩是进一步考察学术水平，特别是科研积累和临场应答能力的一种方式，是对研究本身更深一步探讨的机会。能否通过答辩取决于研究的深度。</w:t>
      </w:r>
    </w:p>
    <w:p w14:paraId="73AB5B02"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6、认真填写各种表格，要求字迹工整，书面整洁，内容充实，与指导教师充分协商后填写。</w:t>
      </w:r>
    </w:p>
    <w:p w14:paraId="0FCF4D65" w14:textId="64541A82"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7</w:t>
      </w:r>
      <w:r w:rsidR="00DA2EA2">
        <w:rPr>
          <w:rFonts w:ascii="仿宋" w:eastAsia="仿宋" w:hAnsi="仿宋" w:cs="宋体" w:hint="eastAsia"/>
          <w:color w:val="333333"/>
          <w:kern w:val="0"/>
          <w:sz w:val="30"/>
          <w:szCs w:val="30"/>
        </w:rPr>
        <w:t>、</w:t>
      </w:r>
      <w:r w:rsidRPr="00042CEB">
        <w:rPr>
          <w:rFonts w:ascii="仿宋" w:eastAsia="仿宋" w:hAnsi="仿宋" w:cs="宋体" w:hint="eastAsia"/>
          <w:color w:val="333333"/>
          <w:kern w:val="0"/>
          <w:sz w:val="30"/>
          <w:szCs w:val="30"/>
        </w:rPr>
        <w:t>论文应具有一定的创新性，字数要求：理科专业不少于</w:t>
      </w:r>
      <w:r w:rsidR="00A33D26">
        <w:rPr>
          <w:rFonts w:ascii="仿宋" w:eastAsia="仿宋" w:hAnsi="仿宋" w:cs="宋体" w:hint="eastAsia"/>
          <w:color w:val="333333"/>
          <w:kern w:val="0"/>
          <w:sz w:val="30"/>
          <w:szCs w:val="30"/>
        </w:rPr>
        <w:t>5</w:t>
      </w:r>
      <w:r w:rsidRPr="00042CEB">
        <w:rPr>
          <w:rFonts w:ascii="仿宋" w:eastAsia="仿宋" w:hAnsi="仿宋" w:cs="宋体" w:hint="eastAsia"/>
          <w:color w:val="333333"/>
          <w:kern w:val="0"/>
          <w:sz w:val="30"/>
          <w:szCs w:val="30"/>
        </w:rPr>
        <w:t>000字，每篇毕业论文都应有不少于</w:t>
      </w:r>
      <w:r w:rsidRPr="00573D41">
        <w:rPr>
          <w:rFonts w:ascii="仿宋" w:eastAsia="仿宋" w:hAnsi="仿宋" w:cs="宋体" w:hint="eastAsia"/>
          <w:b/>
          <w:bCs/>
          <w:color w:val="333333"/>
          <w:kern w:val="0"/>
          <w:sz w:val="30"/>
          <w:szCs w:val="30"/>
        </w:rPr>
        <w:t>1000</w:t>
      </w:r>
      <w:r w:rsidRPr="00042CEB">
        <w:rPr>
          <w:rFonts w:ascii="仿宋" w:eastAsia="仿宋" w:hAnsi="仿宋" w:cs="宋体" w:hint="eastAsia"/>
          <w:color w:val="333333"/>
          <w:kern w:val="0"/>
          <w:sz w:val="30"/>
          <w:szCs w:val="30"/>
        </w:rPr>
        <w:t>字左右的文献综述。</w:t>
      </w:r>
    </w:p>
    <w:p w14:paraId="1ED8E44D" w14:textId="77777777" w:rsidR="00042CEB" w:rsidRPr="00042CEB" w:rsidRDefault="00042CEB" w:rsidP="00DA2EA2">
      <w:pPr>
        <w:widowControl/>
        <w:shd w:val="clear" w:color="auto" w:fill="FFFFFF"/>
        <w:spacing w:beforeLines="50" w:before="156" w:afterLines="50" w:after="156" w:line="400" w:lineRule="exact"/>
        <w:ind w:firstLine="465"/>
        <w:jc w:val="left"/>
        <w:rPr>
          <w:rFonts w:ascii="仿宋" w:eastAsia="仿宋" w:hAnsi="仿宋" w:cs="宋体"/>
          <w:color w:val="333333"/>
          <w:kern w:val="0"/>
          <w:sz w:val="30"/>
          <w:szCs w:val="30"/>
        </w:rPr>
      </w:pPr>
      <w:r w:rsidRPr="00573D41">
        <w:rPr>
          <w:rFonts w:ascii="仿宋" w:eastAsia="仿宋" w:hAnsi="仿宋" w:cs="宋体" w:hint="eastAsia"/>
          <w:b/>
          <w:bCs/>
          <w:color w:val="333333"/>
          <w:kern w:val="0"/>
          <w:sz w:val="30"/>
          <w:szCs w:val="30"/>
        </w:rPr>
        <w:t>四、指导教师职责</w:t>
      </w:r>
      <w:r w:rsidR="00595DFF" w:rsidRPr="00573D41">
        <w:rPr>
          <w:rFonts w:ascii="仿宋" w:eastAsia="仿宋" w:hAnsi="仿宋" w:cs="宋体" w:hint="eastAsia"/>
          <w:b/>
          <w:bCs/>
          <w:color w:val="333333"/>
          <w:kern w:val="0"/>
          <w:sz w:val="30"/>
          <w:szCs w:val="30"/>
        </w:rPr>
        <w:t>和要求</w:t>
      </w:r>
    </w:p>
    <w:p w14:paraId="01BB11D4" w14:textId="77777777" w:rsidR="00042CEB" w:rsidRPr="00042CEB"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1、帮助学生确定选题，指导学生进行开题；</w:t>
      </w:r>
    </w:p>
    <w:p w14:paraId="00A799CF" w14:textId="77777777" w:rsidR="00042CEB" w:rsidRPr="00573D41" w:rsidRDefault="00042CE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042CEB">
        <w:rPr>
          <w:rFonts w:ascii="仿宋" w:eastAsia="仿宋" w:hAnsi="仿宋" w:cs="宋体" w:hint="eastAsia"/>
          <w:color w:val="333333"/>
          <w:kern w:val="0"/>
          <w:sz w:val="30"/>
          <w:szCs w:val="30"/>
        </w:rPr>
        <w:t>2、介绍有关文献、资料、指导研究方法，进行答疑；</w:t>
      </w:r>
    </w:p>
    <w:p w14:paraId="38C438A0" w14:textId="77777777" w:rsidR="009D11F4" w:rsidRPr="00042CEB" w:rsidRDefault="009D11F4"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573D41">
        <w:rPr>
          <w:rFonts w:ascii="仿宋" w:eastAsia="仿宋" w:hAnsi="仿宋" w:cs="宋体" w:hint="eastAsia"/>
          <w:color w:val="333333"/>
          <w:kern w:val="0"/>
          <w:sz w:val="30"/>
          <w:szCs w:val="30"/>
        </w:rPr>
        <w:t>3、指导学生进行调查研究和实验数据处理；</w:t>
      </w:r>
    </w:p>
    <w:p w14:paraId="5ABD12DB" w14:textId="77777777" w:rsidR="00042CEB" w:rsidRPr="00042CEB" w:rsidRDefault="00FD421E"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573D41">
        <w:rPr>
          <w:rFonts w:ascii="仿宋" w:eastAsia="仿宋" w:hAnsi="仿宋" w:cs="宋体" w:hint="eastAsia"/>
          <w:color w:val="333333"/>
          <w:kern w:val="0"/>
          <w:sz w:val="30"/>
          <w:szCs w:val="30"/>
        </w:rPr>
        <w:lastRenderedPageBreak/>
        <w:t>4</w:t>
      </w:r>
      <w:r w:rsidR="00042CEB" w:rsidRPr="00042CEB">
        <w:rPr>
          <w:rFonts w:ascii="仿宋" w:eastAsia="仿宋" w:hAnsi="仿宋" w:cs="宋体" w:hint="eastAsia"/>
          <w:color w:val="333333"/>
          <w:kern w:val="0"/>
          <w:sz w:val="30"/>
          <w:szCs w:val="30"/>
        </w:rPr>
        <w:t>、对</w:t>
      </w:r>
      <w:r w:rsidR="009D11F4" w:rsidRPr="00573D41">
        <w:rPr>
          <w:rFonts w:ascii="仿宋" w:eastAsia="仿宋" w:hAnsi="仿宋" w:cs="宋体" w:hint="eastAsia"/>
          <w:color w:val="333333"/>
          <w:kern w:val="0"/>
          <w:sz w:val="30"/>
          <w:szCs w:val="30"/>
        </w:rPr>
        <w:t>论文稿</w:t>
      </w:r>
      <w:r w:rsidR="00042CEB" w:rsidRPr="00042CEB">
        <w:rPr>
          <w:rFonts w:ascii="仿宋" w:eastAsia="仿宋" w:hAnsi="仿宋" w:cs="宋体" w:hint="eastAsia"/>
          <w:color w:val="333333"/>
          <w:kern w:val="0"/>
          <w:sz w:val="30"/>
          <w:szCs w:val="30"/>
        </w:rPr>
        <w:t>提出修改意见；</w:t>
      </w:r>
    </w:p>
    <w:p w14:paraId="22894642" w14:textId="77777777" w:rsidR="00042CEB" w:rsidRDefault="00FD421E" w:rsidP="00DA2EA2">
      <w:pPr>
        <w:widowControl/>
        <w:shd w:val="clear" w:color="auto" w:fill="FFFFFF"/>
        <w:spacing w:beforeLines="50" w:before="156" w:afterLines="50" w:after="156" w:line="400" w:lineRule="exact"/>
        <w:ind w:firstLine="482"/>
        <w:jc w:val="left"/>
        <w:rPr>
          <w:rFonts w:ascii="仿宋" w:eastAsia="仿宋" w:hAnsi="仿宋" w:cs="宋体"/>
          <w:color w:val="333333"/>
          <w:kern w:val="0"/>
          <w:sz w:val="30"/>
          <w:szCs w:val="30"/>
        </w:rPr>
      </w:pPr>
      <w:r w:rsidRPr="00573D41">
        <w:rPr>
          <w:rFonts w:ascii="仿宋" w:eastAsia="仿宋" w:hAnsi="仿宋" w:cs="宋体" w:hint="eastAsia"/>
          <w:color w:val="333333"/>
          <w:kern w:val="0"/>
          <w:sz w:val="30"/>
          <w:szCs w:val="30"/>
        </w:rPr>
        <w:t>5</w:t>
      </w:r>
      <w:r w:rsidR="00042CEB" w:rsidRPr="00042CEB">
        <w:rPr>
          <w:rFonts w:ascii="仿宋" w:eastAsia="仿宋" w:hAnsi="仿宋" w:cs="宋体" w:hint="eastAsia"/>
          <w:color w:val="333333"/>
          <w:kern w:val="0"/>
          <w:sz w:val="30"/>
          <w:szCs w:val="30"/>
        </w:rPr>
        <w:t>、</w:t>
      </w:r>
      <w:r w:rsidRPr="00042CEB">
        <w:rPr>
          <w:rFonts w:ascii="仿宋" w:eastAsia="仿宋" w:hAnsi="仿宋" w:cs="宋体" w:hint="eastAsia"/>
          <w:color w:val="333333"/>
          <w:kern w:val="0"/>
          <w:sz w:val="30"/>
          <w:szCs w:val="30"/>
        </w:rPr>
        <w:t>指导毕业论文（设计）答辩。</w:t>
      </w:r>
    </w:p>
    <w:p w14:paraId="07591EA2" w14:textId="77777777" w:rsidR="009E59AF" w:rsidRDefault="009E59AF" w:rsidP="00DA2EA2">
      <w:pPr>
        <w:widowControl/>
        <w:shd w:val="clear" w:color="auto" w:fill="FFFFFF"/>
        <w:spacing w:beforeLines="50" w:before="156" w:afterLines="50" w:after="156" w:line="400" w:lineRule="exact"/>
        <w:ind w:firstLine="482"/>
        <w:jc w:val="left"/>
        <w:rPr>
          <w:rFonts w:ascii="仿宋" w:eastAsia="仿宋" w:hAnsi="仿宋" w:cs="宋体"/>
          <w:b/>
          <w:color w:val="333333"/>
          <w:kern w:val="0"/>
          <w:sz w:val="30"/>
          <w:szCs w:val="30"/>
        </w:rPr>
      </w:pPr>
      <w:r w:rsidRPr="009E59AF">
        <w:rPr>
          <w:rFonts w:ascii="仿宋" w:eastAsia="仿宋" w:hAnsi="仿宋" w:cs="宋体" w:hint="eastAsia"/>
          <w:b/>
          <w:color w:val="333333"/>
          <w:kern w:val="0"/>
          <w:sz w:val="30"/>
          <w:szCs w:val="30"/>
        </w:rPr>
        <w:t>五、专业负责人</w:t>
      </w:r>
      <w:r w:rsidR="006805DB">
        <w:rPr>
          <w:rFonts w:ascii="仿宋" w:eastAsia="仿宋" w:hAnsi="仿宋" w:cs="宋体" w:hint="eastAsia"/>
          <w:b/>
          <w:color w:val="333333"/>
          <w:kern w:val="0"/>
          <w:sz w:val="30"/>
          <w:szCs w:val="30"/>
        </w:rPr>
        <w:t>、教研室主任</w:t>
      </w:r>
      <w:r w:rsidRPr="009E59AF">
        <w:rPr>
          <w:rFonts w:ascii="仿宋" w:eastAsia="仿宋" w:hAnsi="仿宋" w:cs="宋体" w:hint="eastAsia"/>
          <w:b/>
          <w:color w:val="333333"/>
          <w:kern w:val="0"/>
          <w:sz w:val="30"/>
          <w:szCs w:val="30"/>
        </w:rPr>
        <w:t>职责和要求</w:t>
      </w:r>
    </w:p>
    <w:p w14:paraId="00F8D95D" w14:textId="77777777" w:rsidR="009E59AF" w:rsidRDefault="009E59AF"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sidRPr="009E59AF">
        <w:rPr>
          <w:rFonts w:ascii="仿宋" w:eastAsia="仿宋" w:hAnsi="仿宋" w:cs="宋体" w:hint="eastAsia"/>
          <w:color w:val="333333"/>
          <w:kern w:val="0"/>
          <w:sz w:val="30"/>
          <w:szCs w:val="30"/>
        </w:rPr>
        <w:t>1、</w:t>
      </w:r>
      <w:r w:rsidR="00BB3BF1">
        <w:rPr>
          <w:rFonts w:ascii="仿宋" w:eastAsia="仿宋" w:hAnsi="仿宋" w:cs="宋体" w:hint="eastAsia"/>
          <w:color w:val="333333"/>
          <w:kern w:val="0"/>
          <w:sz w:val="30"/>
          <w:szCs w:val="30"/>
        </w:rPr>
        <w:t>协调</w:t>
      </w:r>
      <w:r w:rsidRPr="009E59AF">
        <w:rPr>
          <w:rFonts w:ascii="仿宋" w:eastAsia="仿宋" w:hAnsi="仿宋" w:cs="宋体" w:hint="eastAsia"/>
          <w:color w:val="333333"/>
          <w:kern w:val="0"/>
          <w:sz w:val="30"/>
          <w:szCs w:val="30"/>
        </w:rPr>
        <w:t>分配指导教师</w:t>
      </w:r>
      <w:r w:rsidR="00BB3BF1">
        <w:rPr>
          <w:rFonts w:ascii="仿宋" w:eastAsia="仿宋" w:hAnsi="仿宋" w:cs="宋体" w:hint="eastAsia"/>
          <w:color w:val="333333"/>
          <w:kern w:val="0"/>
          <w:sz w:val="30"/>
          <w:szCs w:val="30"/>
        </w:rPr>
        <w:t>和学生；</w:t>
      </w:r>
    </w:p>
    <w:p w14:paraId="65B77436" w14:textId="77777777" w:rsidR="00526E4B" w:rsidRDefault="00526E4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2、落实本专业开题答辩相关工作</w:t>
      </w:r>
      <w:r>
        <w:rPr>
          <w:rFonts w:ascii="仿宋" w:eastAsia="仿宋" w:hAnsi="仿宋" w:cs="宋体"/>
          <w:color w:val="333333"/>
          <w:kern w:val="0"/>
          <w:sz w:val="30"/>
          <w:szCs w:val="30"/>
        </w:rPr>
        <w:t>；</w:t>
      </w:r>
    </w:p>
    <w:p w14:paraId="49F23AFF" w14:textId="77777777" w:rsidR="00526E4B" w:rsidRDefault="00526E4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3、做好学院线下论文盲审相关工作；</w:t>
      </w:r>
    </w:p>
    <w:p w14:paraId="6CCE25D8" w14:textId="77777777" w:rsidR="00BB3BF1" w:rsidRDefault="00526E4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r w:rsidR="00BB3BF1">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协助教务办</w:t>
      </w:r>
      <w:r w:rsidR="00BB3BF1">
        <w:rPr>
          <w:rFonts w:ascii="仿宋" w:eastAsia="仿宋" w:hAnsi="仿宋" w:cs="宋体" w:hint="eastAsia"/>
          <w:color w:val="333333"/>
          <w:kern w:val="0"/>
          <w:sz w:val="30"/>
          <w:szCs w:val="30"/>
        </w:rPr>
        <w:t>安排论文评阅教师和答辩分组</w:t>
      </w:r>
      <w:r>
        <w:rPr>
          <w:rFonts w:ascii="仿宋" w:eastAsia="仿宋" w:hAnsi="仿宋" w:cs="宋体" w:hint="eastAsia"/>
          <w:color w:val="333333"/>
          <w:kern w:val="0"/>
          <w:sz w:val="30"/>
          <w:szCs w:val="30"/>
        </w:rPr>
        <w:t>；</w:t>
      </w:r>
    </w:p>
    <w:p w14:paraId="3B8ECE2C" w14:textId="77777777" w:rsidR="00526E4B" w:rsidRPr="00042CEB" w:rsidRDefault="00526E4B" w:rsidP="00DA2EA2">
      <w:pPr>
        <w:widowControl/>
        <w:shd w:val="clear" w:color="auto" w:fill="FFFFFF"/>
        <w:spacing w:beforeLines="50" w:before="156" w:afterLines="50" w:after="156" w:line="400" w:lineRule="exact"/>
        <w:ind w:firstLine="48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5、协助教务办做好本专业论文推优的相关工作。</w:t>
      </w:r>
    </w:p>
    <w:p w14:paraId="70884DD1" w14:textId="77777777" w:rsidR="00042CEB" w:rsidRDefault="00D23C0B" w:rsidP="00DA2EA2">
      <w:pPr>
        <w:widowControl/>
        <w:shd w:val="clear" w:color="auto" w:fill="FFFFFF"/>
        <w:spacing w:beforeLines="50" w:before="156" w:afterLines="50" w:after="156" w:line="400" w:lineRule="exact"/>
        <w:ind w:firstLine="465"/>
        <w:jc w:val="left"/>
        <w:rPr>
          <w:rFonts w:ascii="仿宋" w:eastAsia="仿宋" w:hAnsi="仿宋" w:cs="宋体"/>
          <w:b/>
          <w:bCs/>
          <w:color w:val="000000" w:themeColor="text1"/>
          <w:kern w:val="0"/>
          <w:sz w:val="30"/>
          <w:szCs w:val="30"/>
        </w:rPr>
      </w:pPr>
      <w:r w:rsidRPr="00496BA3">
        <w:rPr>
          <w:rFonts w:ascii="仿宋" w:eastAsia="仿宋" w:hAnsi="仿宋" w:cs="宋体" w:hint="eastAsia"/>
          <w:b/>
          <w:bCs/>
          <w:color w:val="000000" w:themeColor="text1"/>
          <w:kern w:val="0"/>
          <w:sz w:val="30"/>
          <w:szCs w:val="30"/>
        </w:rPr>
        <w:t>六</w:t>
      </w:r>
      <w:r w:rsidR="00042CEB" w:rsidRPr="00496BA3">
        <w:rPr>
          <w:rFonts w:ascii="仿宋" w:eastAsia="仿宋" w:hAnsi="仿宋" w:cs="宋体" w:hint="eastAsia"/>
          <w:b/>
          <w:bCs/>
          <w:color w:val="000000" w:themeColor="text1"/>
          <w:kern w:val="0"/>
          <w:sz w:val="30"/>
          <w:szCs w:val="30"/>
        </w:rPr>
        <w:t>、时间安排</w:t>
      </w:r>
    </w:p>
    <w:p w14:paraId="381E30FB" w14:textId="77777777" w:rsidR="00B21CA1" w:rsidRPr="00042CEB" w:rsidRDefault="00B21CA1" w:rsidP="00DA2EA2">
      <w:pPr>
        <w:widowControl/>
        <w:shd w:val="clear" w:color="auto" w:fill="FFFFFF"/>
        <w:spacing w:beforeLines="50" w:before="156" w:afterLines="50" w:after="156" w:line="400" w:lineRule="exact"/>
        <w:ind w:firstLineChars="200" w:firstLine="602"/>
        <w:jc w:val="left"/>
        <w:rPr>
          <w:rFonts w:ascii="仿宋" w:eastAsia="仿宋" w:hAnsi="仿宋" w:cs="宋体"/>
          <w:color w:val="000000" w:themeColor="text1"/>
          <w:kern w:val="0"/>
          <w:sz w:val="30"/>
          <w:szCs w:val="30"/>
        </w:rPr>
      </w:pPr>
      <w:r>
        <w:rPr>
          <w:rFonts w:ascii="仿宋" w:eastAsia="仿宋" w:hAnsi="仿宋" w:cs="宋体" w:hint="eastAsia"/>
          <w:b/>
          <w:bCs/>
          <w:color w:val="000000" w:themeColor="text1"/>
          <w:kern w:val="0"/>
          <w:sz w:val="30"/>
          <w:szCs w:val="30"/>
        </w:rPr>
        <w:t>1、选题、开题阶段</w:t>
      </w:r>
    </w:p>
    <w:p w14:paraId="7949CFF1" w14:textId="77777777" w:rsidR="00042CEB" w:rsidRPr="006805DB"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shd w:val="clear" w:color="auto" w:fill="FFFFFF"/>
        </w:rPr>
        <w:t>（</w:t>
      </w:r>
      <w:r w:rsidR="00FD421E" w:rsidRPr="00496BA3">
        <w:rPr>
          <w:rFonts w:ascii="仿宋" w:eastAsia="仿宋" w:hAnsi="仿宋" w:cs="宋体" w:hint="eastAsia"/>
          <w:color w:val="000000" w:themeColor="text1"/>
          <w:kern w:val="0"/>
          <w:sz w:val="30"/>
          <w:szCs w:val="30"/>
          <w:shd w:val="clear" w:color="auto" w:fill="FFFFFF"/>
        </w:rPr>
        <w:t>1</w:t>
      </w:r>
      <w:r>
        <w:rPr>
          <w:rFonts w:ascii="仿宋" w:eastAsia="仿宋" w:hAnsi="仿宋" w:cs="宋体" w:hint="eastAsia"/>
          <w:color w:val="000000" w:themeColor="text1"/>
          <w:kern w:val="0"/>
          <w:sz w:val="30"/>
          <w:szCs w:val="30"/>
          <w:shd w:val="clear" w:color="auto" w:fill="FFFFFF"/>
        </w:rPr>
        <w:t>）</w:t>
      </w:r>
      <w:r w:rsidR="00DA2EA2">
        <w:rPr>
          <w:rFonts w:ascii="仿宋" w:eastAsia="仿宋" w:hAnsi="仿宋" w:cs="宋体" w:hint="eastAsia"/>
          <w:color w:val="000000" w:themeColor="text1"/>
          <w:kern w:val="0"/>
          <w:sz w:val="30"/>
          <w:szCs w:val="30"/>
          <w:shd w:val="clear" w:color="auto" w:fill="FFFFFF"/>
        </w:rPr>
        <w:t>毕业</w:t>
      </w:r>
      <w:r w:rsidR="00042CEB" w:rsidRPr="00042CEB">
        <w:rPr>
          <w:rFonts w:ascii="仿宋" w:eastAsia="仿宋" w:hAnsi="仿宋" w:cs="宋体" w:hint="eastAsia"/>
          <w:color w:val="000000" w:themeColor="text1"/>
          <w:kern w:val="0"/>
          <w:sz w:val="30"/>
          <w:szCs w:val="30"/>
          <w:shd w:val="clear" w:color="auto" w:fill="FFFFFF"/>
        </w:rPr>
        <w:t>论文</w:t>
      </w:r>
      <w:r w:rsidR="00DA2EA2">
        <w:rPr>
          <w:rFonts w:ascii="仿宋" w:eastAsia="仿宋" w:hAnsi="仿宋" w:cs="宋体" w:hint="eastAsia"/>
          <w:color w:val="000000" w:themeColor="text1"/>
          <w:kern w:val="0"/>
          <w:sz w:val="30"/>
          <w:szCs w:val="30"/>
          <w:shd w:val="clear" w:color="auto" w:fill="FFFFFF"/>
        </w:rPr>
        <w:t>（设计）</w:t>
      </w:r>
      <w:r w:rsidR="00FD421E" w:rsidRPr="00496BA3">
        <w:rPr>
          <w:rFonts w:ascii="仿宋" w:eastAsia="仿宋" w:hAnsi="仿宋" w:cs="宋体" w:hint="eastAsia"/>
          <w:color w:val="000000" w:themeColor="text1"/>
          <w:kern w:val="0"/>
          <w:sz w:val="30"/>
          <w:szCs w:val="30"/>
          <w:shd w:val="clear" w:color="auto" w:fill="FFFFFF"/>
        </w:rPr>
        <w:t>选导师、</w:t>
      </w:r>
      <w:r w:rsidR="00042CEB" w:rsidRPr="00042CEB">
        <w:rPr>
          <w:rFonts w:ascii="仿宋" w:eastAsia="仿宋" w:hAnsi="仿宋" w:cs="宋体" w:hint="eastAsia"/>
          <w:color w:val="000000" w:themeColor="text1"/>
          <w:kern w:val="0"/>
          <w:sz w:val="30"/>
          <w:szCs w:val="30"/>
          <w:shd w:val="clear" w:color="auto" w:fill="FFFFFF"/>
        </w:rPr>
        <w:t>选题截止日期：</w:t>
      </w:r>
      <w:r w:rsidR="00C8736E" w:rsidRPr="006805DB">
        <w:rPr>
          <w:rFonts w:ascii="仿宋" w:eastAsia="仿宋" w:hAnsi="仿宋" w:cs="宋体" w:hint="eastAsia"/>
          <w:color w:val="000000" w:themeColor="text1"/>
          <w:kern w:val="0"/>
          <w:sz w:val="30"/>
          <w:szCs w:val="30"/>
          <w:shd w:val="clear" w:color="auto" w:fill="FFFFFF"/>
        </w:rPr>
        <w:t>2023</w:t>
      </w:r>
      <w:r w:rsidR="00042CEB" w:rsidRPr="006805DB">
        <w:rPr>
          <w:rFonts w:ascii="仿宋" w:eastAsia="仿宋" w:hAnsi="仿宋" w:cs="宋体" w:hint="eastAsia"/>
          <w:color w:val="000000" w:themeColor="text1"/>
          <w:kern w:val="0"/>
          <w:sz w:val="30"/>
          <w:szCs w:val="30"/>
          <w:shd w:val="clear" w:color="auto" w:fill="FFFFFF"/>
        </w:rPr>
        <w:t>年</w:t>
      </w:r>
      <w:r w:rsidR="00C8736E" w:rsidRPr="006805DB">
        <w:rPr>
          <w:rFonts w:ascii="仿宋" w:eastAsia="仿宋" w:hAnsi="仿宋" w:cs="宋体" w:hint="eastAsia"/>
          <w:color w:val="000000" w:themeColor="text1"/>
          <w:kern w:val="0"/>
          <w:sz w:val="30"/>
          <w:szCs w:val="30"/>
          <w:shd w:val="clear" w:color="auto" w:fill="FFFFFF"/>
        </w:rPr>
        <w:t>9</w:t>
      </w:r>
      <w:r w:rsidR="00FD421E" w:rsidRPr="006805DB">
        <w:rPr>
          <w:rFonts w:ascii="仿宋" w:eastAsia="仿宋" w:hAnsi="仿宋" w:cs="宋体" w:hint="eastAsia"/>
          <w:color w:val="000000" w:themeColor="text1"/>
          <w:kern w:val="0"/>
          <w:sz w:val="30"/>
          <w:szCs w:val="30"/>
          <w:shd w:val="clear" w:color="auto" w:fill="FFFFFF"/>
        </w:rPr>
        <w:t>月</w:t>
      </w:r>
      <w:r w:rsidR="00C8736E" w:rsidRPr="006805DB">
        <w:rPr>
          <w:rFonts w:ascii="仿宋" w:eastAsia="仿宋" w:hAnsi="仿宋" w:cs="宋体" w:hint="eastAsia"/>
          <w:color w:val="000000" w:themeColor="text1"/>
          <w:kern w:val="0"/>
          <w:sz w:val="30"/>
          <w:szCs w:val="30"/>
          <w:shd w:val="clear" w:color="auto" w:fill="FFFFFF"/>
        </w:rPr>
        <w:t>30</w:t>
      </w:r>
      <w:r w:rsidR="00FD421E" w:rsidRPr="006805DB">
        <w:rPr>
          <w:rFonts w:ascii="仿宋" w:eastAsia="仿宋" w:hAnsi="仿宋" w:cs="宋体" w:hint="eastAsia"/>
          <w:color w:val="000000" w:themeColor="text1"/>
          <w:kern w:val="0"/>
          <w:sz w:val="30"/>
          <w:szCs w:val="30"/>
          <w:shd w:val="clear" w:color="auto" w:fill="FFFFFF"/>
        </w:rPr>
        <w:t>日；</w:t>
      </w:r>
    </w:p>
    <w:p w14:paraId="1FBB4AB0" w14:textId="77777777" w:rsidR="00FD421E" w:rsidRPr="006805DB"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rPr>
      </w:pPr>
      <w:r w:rsidRPr="006805DB">
        <w:rPr>
          <w:rFonts w:ascii="仿宋" w:eastAsia="仿宋" w:hAnsi="仿宋" w:cs="宋体" w:hint="eastAsia"/>
          <w:color w:val="000000" w:themeColor="text1"/>
          <w:kern w:val="0"/>
          <w:sz w:val="30"/>
          <w:szCs w:val="30"/>
          <w:shd w:val="clear" w:color="auto" w:fill="FFFFFF"/>
        </w:rPr>
        <w:t>（</w:t>
      </w:r>
      <w:r w:rsidR="00FD421E" w:rsidRPr="006805DB">
        <w:rPr>
          <w:rFonts w:ascii="仿宋" w:eastAsia="仿宋" w:hAnsi="仿宋" w:cs="宋体" w:hint="eastAsia"/>
          <w:color w:val="000000" w:themeColor="text1"/>
          <w:kern w:val="0"/>
          <w:sz w:val="30"/>
          <w:szCs w:val="30"/>
          <w:shd w:val="clear" w:color="auto" w:fill="FFFFFF"/>
        </w:rPr>
        <w:t>2</w:t>
      </w:r>
      <w:r w:rsidRPr="006805DB">
        <w:rPr>
          <w:rFonts w:ascii="仿宋" w:eastAsia="仿宋" w:hAnsi="仿宋" w:cs="宋体" w:hint="eastAsia"/>
          <w:color w:val="000000" w:themeColor="text1"/>
          <w:kern w:val="0"/>
          <w:sz w:val="30"/>
          <w:szCs w:val="30"/>
          <w:shd w:val="clear" w:color="auto" w:fill="FFFFFF"/>
        </w:rPr>
        <w:t>）</w:t>
      </w:r>
      <w:r w:rsidR="00DA2EA2">
        <w:rPr>
          <w:rFonts w:ascii="仿宋" w:eastAsia="仿宋" w:hAnsi="仿宋" w:cs="宋体" w:hint="eastAsia"/>
          <w:color w:val="000000" w:themeColor="text1"/>
          <w:kern w:val="0"/>
          <w:sz w:val="30"/>
          <w:szCs w:val="30"/>
          <w:shd w:val="clear" w:color="auto" w:fill="FFFFFF"/>
        </w:rPr>
        <w:t>毕业论文（设计）</w:t>
      </w:r>
      <w:r w:rsidR="00042CEB" w:rsidRPr="006805DB">
        <w:rPr>
          <w:rFonts w:ascii="仿宋" w:eastAsia="仿宋" w:hAnsi="仿宋" w:cs="宋体" w:hint="eastAsia"/>
          <w:color w:val="000000" w:themeColor="text1"/>
          <w:kern w:val="0"/>
          <w:sz w:val="30"/>
          <w:szCs w:val="30"/>
          <w:shd w:val="clear" w:color="auto" w:fill="FFFFFF"/>
        </w:rPr>
        <w:t>任务书</w:t>
      </w:r>
      <w:r w:rsidR="00FD421E" w:rsidRPr="006805DB">
        <w:rPr>
          <w:rFonts w:ascii="仿宋" w:eastAsia="仿宋" w:hAnsi="仿宋" w:cs="宋体" w:hint="eastAsia"/>
          <w:color w:val="000000" w:themeColor="text1"/>
          <w:kern w:val="0"/>
          <w:sz w:val="30"/>
          <w:szCs w:val="30"/>
          <w:shd w:val="clear" w:color="auto" w:fill="FFFFFF"/>
        </w:rPr>
        <w:t>、开题报告撰写</w:t>
      </w:r>
      <w:r w:rsidR="00C8736E" w:rsidRPr="006805DB">
        <w:rPr>
          <w:rFonts w:ascii="仿宋" w:eastAsia="仿宋" w:hAnsi="仿宋" w:cs="宋体" w:hint="eastAsia"/>
          <w:color w:val="000000" w:themeColor="text1"/>
          <w:kern w:val="0"/>
          <w:sz w:val="30"/>
          <w:szCs w:val="30"/>
          <w:shd w:val="clear" w:color="auto" w:fill="FFFFFF"/>
        </w:rPr>
        <w:t>及开题答辩</w:t>
      </w:r>
      <w:r w:rsidR="000B4619" w:rsidRPr="006805DB">
        <w:rPr>
          <w:rFonts w:ascii="仿宋" w:eastAsia="仿宋" w:hAnsi="仿宋" w:cs="宋体" w:hint="eastAsia"/>
          <w:color w:val="000000" w:themeColor="text1"/>
          <w:kern w:val="0"/>
          <w:sz w:val="30"/>
          <w:szCs w:val="30"/>
          <w:shd w:val="clear" w:color="auto" w:fill="FFFFFF"/>
        </w:rPr>
        <w:t>截止日期</w:t>
      </w:r>
      <w:r w:rsidR="00042CEB" w:rsidRPr="006805DB">
        <w:rPr>
          <w:rFonts w:ascii="仿宋" w:eastAsia="仿宋" w:hAnsi="仿宋" w:cs="宋体" w:hint="eastAsia"/>
          <w:color w:val="000000" w:themeColor="text1"/>
          <w:kern w:val="0"/>
          <w:sz w:val="30"/>
          <w:szCs w:val="30"/>
          <w:shd w:val="clear" w:color="auto" w:fill="FFFFFF"/>
        </w:rPr>
        <w:t>：</w:t>
      </w:r>
      <w:r w:rsidR="00C8736E" w:rsidRPr="006805DB">
        <w:rPr>
          <w:rFonts w:ascii="仿宋" w:eastAsia="仿宋" w:hAnsi="仿宋" w:cs="宋体" w:hint="eastAsia"/>
          <w:color w:val="000000" w:themeColor="text1"/>
          <w:kern w:val="0"/>
          <w:sz w:val="30"/>
          <w:szCs w:val="30"/>
          <w:shd w:val="clear" w:color="auto" w:fill="FFFFFF"/>
        </w:rPr>
        <w:t>2023</w:t>
      </w:r>
      <w:r w:rsidR="00042CEB" w:rsidRPr="006805DB">
        <w:rPr>
          <w:rFonts w:ascii="仿宋" w:eastAsia="仿宋" w:hAnsi="仿宋" w:cs="宋体" w:hint="eastAsia"/>
          <w:color w:val="000000" w:themeColor="text1"/>
          <w:kern w:val="0"/>
          <w:sz w:val="30"/>
          <w:szCs w:val="30"/>
          <w:shd w:val="clear" w:color="auto" w:fill="FFFFFF"/>
        </w:rPr>
        <w:t>年10月</w:t>
      </w:r>
      <w:r w:rsidR="00C8736E" w:rsidRPr="006805DB">
        <w:rPr>
          <w:rFonts w:ascii="仿宋" w:eastAsia="仿宋" w:hAnsi="仿宋" w:cs="宋体" w:hint="eastAsia"/>
          <w:color w:val="000000" w:themeColor="text1"/>
          <w:kern w:val="0"/>
          <w:sz w:val="30"/>
          <w:szCs w:val="30"/>
          <w:shd w:val="clear" w:color="auto" w:fill="FFFFFF"/>
        </w:rPr>
        <w:t>31</w:t>
      </w:r>
      <w:r w:rsidR="00FD421E" w:rsidRPr="006805DB">
        <w:rPr>
          <w:rFonts w:ascii="仿宋" w:eastAsia="仿宋" w:hAnsi="仿宋" w:cs="宋体" w:hint="eastAsia"/>
          <w:color w:val="000000" w:themeColor="text1"/>
          <w:kern w:val="0"/>
          <w:sz w:val="30"/>
          <w:szCs w:val="30"/>
          <w:shd w:val="clear" w:color="auto" w:fill="FFFFFF"/>
        </w:rPr>
        <w:t>日；</w:t>
      </w:r>
    </w:p>
    <w:p w14:paraId="6F2CF868" w14:textId="77777777" w:rsidR="002F4904" w:rsidRPr="006805DB"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sidRPr="006805DB">
        <w:rPr>
          <w:rFonts w:ascii="仿宋" w:eastAsia="仿宋" w:hAnsi="仿宋" w:cs="宋体" w:hint="eastAsia"/>
          <w:color w:val="000000" w:themeColor="text1"/>
          <w:kern w:val="0"/>
          <w:sz w:val="30"/>
          <w:szCs w:val="30"/>
          <w:shd w:val="clear" w:color="auto" w:fill="FFFFFF"/>
        </w:rPr>
        <w:t>（3）</w:t>
      </w:r>
      <w:r w:rsidR="00DA2EA2">
        <w:rPr>
          <w:rFonts w:ascii="仿宋" w:eastAsia="仿宋" w:hAnsi="仿宋" w:cs="宋体" w:hint="eastAsia"/>
          <w:color w:val="000000" w:themeColor="text1"/>
          <w:kern w:val="0"/>
          <w:sz w:val="30"/>
          <w:szCs w:val="30"/>
          <w:shd w:val="clear" w:color="auto" w:fill="FFFFFF"/>
        </w:rPr>
        <w:t>毕业论文（设计）</w:t>
      </w:r>
      <w:r w:rsidR="0060242F" w:rsidRPr="006805DB">
        <w:rPr>
          <w:rFonts w:ascii="仿宋" w:eastAsia="仿宋" w:hAnsi="仿宋" w:cs="宋体" w:hint="eastAsia"/>
          <w:color w:val="000000" w:themeColor="text1"/>
          <w:kern w:val="0"/>
          <w:sz w:val="30"/>
          <w:szCs w:val="30"/>
          <w:shd w:val="clear" w:color="auto" w:fill="FFFFFF"/>
        </w:rPr>
        <w:t>任务书、开题报告提交系统</w:t>
      </w:r>
      <w:r w:rsidR="00E22BD6">
        <w:rPr>
          <w:rFonts w:ascii="仿宋" w:eastAsia="仿宋" w:hAnsi="仿宋" w:cs="宋体" w:hint="eastAsia"/>
          <w:color w:val="000000" w:themeColor="text1"/>
          <w:kern w:val="0"/>
          <w:sz w:val="30"/>
          <w:szCs w:val="30"/>
          <w:shd w:val="clear" w:color="auto" w:fill="FFFFFF"/>
        </w:rPr>
        <w:t>截止时间：</w:t>
      </w:r>
      <w:r w:rsidR="00E22BD6" w:rsidRPr="006805DB">
        <w:rPr>
          <w:rFonts w:ascii="仿宋" w:eastAsia="仿宋" w:hAnsi="仿宋" w:cs="宋体" w:hint="eastAsia"/>
          <w:color w:val="000000" w:themeColor="text1"/>
          <w:kern w:val="0"/>
          <w:sz w:val="30"/>
          <w:szCs w:val="30"/>
          <w:shd w:val="clear" w:color="auto" w:fill="FFFFFF"/>
        </w:rPr>
        <w:t>2023年11月20日；</w:t>
      </w:r>
      <w:r w:rsidR="0060242F" w:rsidRPr="006805DB">
        <w:rPr>
          <w:rFonts w:ascii="仿宋" w:eastAsia="仿宋" w:hAnsi="仿宋" w:cs="宋体" w:hint="eastAsia"/>
          <w:color w:val="000000" w:themeColor="text1"/>
          <w:kern w:val="0"/>
          <w:sz w:val="30"/>
          <w:szCs w:val="30"/>
          <w:shd w:val="clear" w:color="auto" w:fill="FFFFFF"/>
        </w:rPr>
        <w:t>教师审核截止日期：</w:t>
      </w:r>
      <w:r w:rsidRPr="006805DB">
        <w:rPr>
          <w:rFonts w:ascii="仿宋" w:eastAsia="仿宋" w:hAnsi="仿宋" w:cs="宋体" w:hint="eastAsia"/>
          <w:color w:val="000000" w:themeColor="text1"/>
          <w:kern w:val="0"/>
          <w:sz w:val="30"/>
          <w:szCs w:val="30"/>
          <w:shd w:val="clear" w:color="auto" w:fill="FFFFFF"/>
        </w:rPr>
        <w:t>2023</w:t>
      </w:r>
      <w:r w:rsidR="0060242F" w:rsidRPr="006805DB">
        <w:rPr>
          <w:rFonts w:ascii="仿宋" w:eastAsia="仿宋" w:hAnsi="仿宋" w:cs="宋体" w:hint="eastAsia"/>
          <w:color w:val="000000" w:themeColor="text1"/>
          <w:kern w:val="0"/>
          <w:sz w:val="30"/>
          <w:szCs w:val="30"/>
          <w:shd w:val="clear" w:color="auto" w:fill="FFFFFF"/>
        </w:rPr>
        <w:t>年</w:t>
      </w:r>
      <w:r w:rsidR="00C8736E" w:rsidRPr="006805DB">
        <w:rPr>
          <w:rFonts w:ascii="仿宋" w:eastAsia="仿宋" w:hAnsi="仿宋" w:cs="宋体" w:hint="eastAsia"/>
          <w:color w:val="000000" w:themeColor="text1"/>
          <w:kern w:val="0"/>
          <w:sz w:val="30"/>
          <w:szCs w:val="30"/>
          <w:shd w:val="clear" w:color="auto" w:fill="FFFFFF"/>
        </w:rPr>
        <w:t>11</w:t>
      </w:r>
      <w:r w:rsidR="0060242F" w:rsidRPr="006805DB">
        <w:rPr>
          <w:rFonts w:ascii="仿宋" w:eastAsia="仿宋" w:hAnsi="仿宋" w:cs="宋体" w:hint="eastAsia"/>
          <w:color w:val="000000" w:themeColor="text1"/>
          <w:kern w:val="0"/>
          <w:sz w:val="30"/>
          <w:szCs w:val="30"/>
          <w:shd w:val="clear" w:color="auto" w:fill="FFFFFF"/>
        </w:rPr>
        <w:t>月</w:t>
      </w:r>
      <w:r w:rsidR="00E22BD6">
        <w:rPr>
          <w:rFonts w:ascii="仿宋" w:eastAsia="仿宋" w:hAnsi="仿宋" w:cs="宋体" w:hint="eastAsia"/>
          <w:color w:val="000000" w:themeColor="text1"/>
          <w:kern w:val="0"/>
          <w:sz w:val="30"/>
          <w:szCs w:val="30"/>
          <w:shd w:val="clear" w:color="auto" w:fill="FFFFFF"/>
        </w:rPr>
        <w:t>3</w:t>
      </w:r>
      <w:r w:rsidR="00C8736E" w:rsidRPr="006805DB">
        <w:rPr>
          <w:rFonts w:ascii="仿宋" w:eastAsia="仿宋" w:hAnsi="仿宋" w:cs="宋体" w:hint="eastAsia"/>
          <w:color w:val="000000" w:themeColor="text1"/>
          <w:kern w:val="0"/>
          <w:sz w:val="30"/>
          <w:szCs w:val="30"/>
          <w:shd w:val="clear" w:color="auto" w:fill="FFFFFF"/>
        </w:rPr>
        <w:t>0</w:t>
      </w:r>
      <w:r w:rsidR="0060242F" w:rsidRPr="006805DB">
        <w:rPr>
          <w:rFonts w:ascii="仿宋" w:eastAsia="仿宋" w:hAnsi="仿宋" w:cs="宋体" w:hint="eastAsia"/>
          <w:color w:val="000000" w:themeColor="text1"/>
          <w:kern w:val="0"/>
          <w:sz w:val="30"/>
          <w:szCs w:val="30"/>
          <w:shd w:val="clear" w:color="auto" w:fill="FFFFFF"/>
        </w:rPr>
        <w:t>日</w:t>
      </w:r>
      <w:r w:rsidR="0062106C" w:rsidRPr="006805DB">
        <w:rPr>
          <w:rFonts w:ascii="仿宋" w:eastAsia="仿宋" w:hAnsi="仿宋" w:cs="宋体" w:hint="eastAsia"/>
          <w:color w:val="000000" w:themeColor="text1"/>
          <w:kern w:val="0"/>
          <w:sz w:val="30"/>
          <w:szCs w:val="30"/>
          <w:shd w:val="clear" w:color="auto" w:fill="FFFFFF"/>
        </w:rPr>
        <w:t>；</w:t>
      </w:r>
    </w:p>
    <w:p w14:paraId="2B42B002" w14:textId="77777777" w:rsidR="0060242F" w:rsidRPr="00B21CA1" w:rsidRDefault="00B21CA1" w:rsidP="00DA2EA2">
      <w:pPr>
        <w:widowControl/>
        <w:shd w:val="clear" w:color="auto" w:fill="FFFFFF"/>
        <w:spacing w:beforeLines="50" w:before="156" w:afterLines="50" w:after="156" w:line="400" w:lineRule="exact"/>
        <w:ind w:firstLineChars="200" w:firstLine="602"/>
        <w:jc w:val="left"/>
        <w:rPr>
          <w:rFonts w:ascii="仿宋" w:eastAsia="仿宋" w:hAnsi="仿宋" w:cs="宋体"/>
          <w:b/>
          <w:color w:val="000000" w:themeColor="text1"/>
          <w:kern w:val="0"/>
          <w:sz w:val="30"/>
          <w:szCs w:val="30"/>
          <w:shd w:val="clear" w:color="auto" w:fill="FFFFFF"/>
        </w:rPr>
      </w:pPr>
      <w:r w:rsidRPr="00B21CA1">
        <w:rPr>
          <w:rFonts w:ascii="仿宋" w:eastAsia="仿宋" w:hAnsi="仿宋" w:cs="宋体" w:hint="eastAsia"/>
          <w:b/>
          <w:color w:val="000000" w:themeColor="text1"/>
          <w:kern w:val="0"/>
          <w:sz w:val="30"/>
          <w:szCs w:val="30"/>
          <w:shd w:val="clear" w:color="auto" w:fill="FFFFFF"/>
        </w:rPr>
        <w:t>2、论文撰写阶段</w:t>
      </w:r>
    </w:p>
    <w:p w14:paraId="38670AE1" w14:textId="77777777" w:rsidR="00B21CA1" w:rsidRPr="006805DB"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shd w:val="clear" w:color="auto" w:fill="FFFFFF"/>
        </w:rPr>
        <w:t>（4）</w:t>
      </w:r>
      <w:r w:rsidR="0062106C" w:rsidRPr="00496BA3">
        <w:rPr>
          <w:rFonts w:ascii="仿宋" w:eastAsia="仿宋" w:hAnsi="仿宋" w:cs="宋体" w:hint="eastAsia"/>
          <w:color w:val="000000" w:themeColor="text1"/>
          <w:kern w:val="0"/>
          <w:sz w:val="30"/>
          <w:szCs w:val="30"/>
          <w:shd w:val="clear" w:color="auto" w:fill="FFFFFF"/>
        </w:rPr>
        <w:t>完成</w:t>
      </w:r>
      <w:r w:rsidR="00DA2EA2">
        <w:rPr>
          <w:rFonts w:ascii="仿宋" w:eastAsia="仿宋" w:hAnsi="仿宋" w:cs="宋体" w:hint="eastAsia"/>
          <w:color w:val="000000" w:themeColor="text1"/>
          <w:kern w:val="0"/>
          <w:sz w:val="30"/>
          <w:szCs w:val="30"/>
          <w:shd w:val="clear" w:color="auto" w:fill="FFFFFF"/>
        </w:rPr>
        <w:t>毕业论文（设计</w:t>
      </w:r>
      <w:r w:rsidR="00042CEB" w:rsidRPr="00042CEB">
        <w:rPr>
          <w:rFonts w:ascii="仿宋" w:eastAsia="仿宋" w:hAnsi="仿宋" w:cs="宋体" w:hint="eastAsia"/>
          <w:color w:val="000000" w:themeColor="text1"/>
          <w:kern w:val="0"/>
          <w:sz w:val="30"/>
          <w:szCs w:val="30"/>
          <w:shd w:val="clear" w:color="auto" w:fill="FFFFFF"/>
        </w:rPr>
        <w:t>）</w:t>
      </w:r>
      <w:r>
        <w:rPr>
          <w:rFonts w:ascii="仿宋" w:eastAsia="仿宋" w:hAnsi="仿宋" w:cs="宋体" w:hint="eastAsia"/>
          <w:color w:val="000000" w:themeColor="text1"/>
          <w:kern w:val="0"/>
          <w:sz w:val="30"/>
          <w:szCs w:val="30"/>
          <w:shd w:val="clear" w:color="auto" w:fill="FFFFFF"/>
        </w:rPr>
        <w:t>数据收集、</w:t>
      </w:r>
      <w:r w:rsidR="005C10A7">
        <w:rPr>
          <w:rFonts w:ascii="仿宋" w:eastAsia="仿宋" w:hAnsi="仿宋" w:cs="宋体" w:hint="eastAsia"/>
          <w:color w:val="000000" w:themeColor="text1"/>
          <w:kern w:val="0"/>
          <w:sz w:val="30"/>
          <w:szCs w:val="30"/>
          <w:shd w:val="clear" w:color="auto" w:fill="FFFFFF"/>
        </w:rPr>
        <w:t>初稿、定稿</w:t>
      </w:r>
      <w:r>
        <w:rPr>
          <w:rFonts w:ascii="仿宋" w:eastAsia="仿宋" w:hAnsi="仿宋" w:cs="宋体" w:hint="eastAsia"/>
          <w:color w:val="000000" w:themeColor="text1"/>
          <w:kern w:val="0"/>
          <w:sz w:val="30"/>
          <w:szCs w:val="30"/>
          <w:shd w:val="clear" w:color="auto" w:fill="FFFFFF"/>
        </w:rPr>
        <w:t>撰写：</w:t>
      </w:r>
      <w:r w:rsidRPr="006805DB">
        <w:rPr>
          <w:rFonts w:ascii="仿宋" w:eastAsia="仿宋" w:hAnsi="仿宋" w:cs="宋体" w:hint="eastAsia"/>
          <w:color w:val="000000" w:themeColor="text1"/>
          <w:kern w:val="0"/>
          <w:sz w:val="30"/>
          <w:szCs w:val="30"/>
          <w:shd w:val="clear" w:color="auto" w:fill="FFFFFF"/>
        </w:rPr>
        <w:t>2024年12月1日—2024年3月31日</w:t>
      </w:r>
      <w:r w:rsidR="006805DB" w:rsidRPr="006805DB">
        <w:rPr>
          <w:rFonts w:ascii="仿宋" w:eastAsia="仿宋" w:hAnsi="仿宋" w:cs="宋体" w:hint="eastAsia"/>
          <w:color w:val="000000" w:themeColor="text1"/>
          <w:kern w:val="0"/>
          <w:sz w:val="30"/>
          <w:szCs w:val="30"/>
          <w:shd w:val="clear" w:color="auto" w:fill="FFFFFF"/>
        </w:rPr>
        <w:t>；</w:t>
      </w:r>
    </w:p>
    <w:p w14:paraId="64191E85" w14:textId="77777777" w:rsidR="0062106C" w:rsidRPr="006805DB"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sidRPr="006805DB">
        <w:rPr>
          <w:rFonts w:ascii="仿宋" w:eastAsia="仿宋" w:hAnsi="仿宋" w:cs="宋体" w:hint="eastAsia"/>
          <w:color w:val="000000" w:themeColor="text1"/>
          <w:kern w:val="0"/>
          <w:sz w:val="30"/>
          <w:szCs w:val="30"/>
          <w:shd w:val="clear" w:color="auto" w:fill="FFFFFF"/>
        </w:rPr>
        <w:t>（5）论文定稿</w:t>
      </w:r>
      <w:r w:rsidR="006C21BE" w:rsidRPr="006805DB">
        <w:rPr>
          <w:rFonts w:ascii="仿宋" w:eastAsia="仿宋" w:hAnsi="仿宋" w:cs="宋体" w:hint="eastAsia"/>
          <w:color w:val="000000" w:themeColor="text1"/>
          <w:kern w:val="0"/>
          <w:sz w:val="30"/>
          <w:szCs w:val="30"/>
          <w:shd w:val="clear" w:color="auto" w:fill="FFFFFF"/>
        </w:rPr>
        <w:t>查重检测</w:t>
      </w:r>
      <w:r w:rsidR="00042CEB" w:rsidRPr="006805DB">
        <w:rPr>
          <w:rFonts w:ascii="仿宋" w:eastAsia="仿宋" w:hAnsi="仿宋" w:cs="宋体" w:hint="eastAsia"/>
          <w:color w:val="000000" w:themeColor="text1"/>
          <w:kern w:val="0"/>
          <w:sz w:val="30"/>
          <w:szCs w:val="30"/>
          <w:shd w:val="clear" w:color="auto" w:fill="FFFFFF"/>
        </w:rPr>
        <w:t>截止日期：</w:t>
      </w:r>
      <w:r w:rsidRPr="006805DB">
        <w:rPr>
          <w:rFonts w:ascii="仿宋" w:eastAsia="仿宋" w:hAnsi="仿宋" w:cs="宋体" w:hint="eastAsia"/>
          <w:color w:val="000000" w:themeColor="text1"/>
          <w:kern w:val="0"/>
          <w:sz w:val="30"/>
          <w:szCs w:val="30"/>
          <w:shd w:val="clear" w:color="auto" w:fill="FFFFFF"/>
        </w:rPr>
        <w:t>2024</w:t>
      </w:r>
      <w:r w:rsidR="00042CEB" w:rsidRPr="006805DB">
        <w:rPr>
          <w:rFonts w:ascii="仿宋" w:eastAsia="仿宋" w:hAnsi="仿宋" w:cs="宋体" w:hint="eastAsia"/>
          <w:color w:val="000000" w:themeColor="text1"/>
          <w:kern w:val="0"/>
          <w:sz w:val="30"/>
          <w:szCs w:val="30"/>
          <w:shd w:val="clear" w:color="auto" w:fill="FFFFFF"/>
        </w:rPr>
        <w:t>年</w:t>
      </w:r>
      <w:r w:rsidR="0060242F" w:rsidRPr="006805DB">
        <w:rPr>
          <w:rFonts w:ascii="仿宋" w:eastAsia="仿宋" w:hAnsi="仿宋" w:cs="宋体" w:hint="eastAsia"/>
          <w:color w:val="000000" w:themeColor="text1"/>
          <w:kern w:val="0"/>
          <w:sz w:val="30"/>
          <w:szCs w:val="30"/>
          <w:shd w:val="clear" w:color="auto" w:fill="FFFFFF"/>
        </w:rPr>
        <w:t>4</w:t>
      </w:r>
      <w:r w:rsidR="00042CEB" w:rsidRPr="006805DB">
        <w:rPr>
          <w:rFonts w:ascii="仿宋" w:eastAsia="仿宋" w:hAnsi="仿宋" w:cs="宋体" w:hint="eastAsia"/>
          <w:color w:val="000000" w:themeColor="text1"/>
          <w:kern w:val="0"/>
          <w:sz w:val="30"/>
          <w:szCs w:val="30"/>
          <w:shd w:val="clear" w:color="auto" w:fill="FFFFFF"/>
        </w:rPr>
        <w:t>月</w:t>
      </w:r>
      <w:r w:rsidRPr="006805DB">
        <w:rPr>
          <w:rFonts w:ascii="仿宋" w:eastAsia="仿宋" w:hAnsi="仿宋" w:cs="宋体" w:hint="eastAsia"/>
          <w:color w:val="000000" w:themeColor="text1"/>
          <w:kern w:val="0"/>
          <w:sz w:val="30"/>
          <w:szCs w:val="30"/>
          <w:shd w:val="clear" w:color="auto" w:fill="FFFFFF"/>
        </w:rPr>
        <w:t>10日</w:t>
      </w:r>
      <w:r w:rsidR="0062106C" w:rsidRPr="006805DB">
        <w:rPr>
          <w:rFonts w:ascii="仿宋" w:eastAsia="仿宋" w:hAnsi="仿宋" w:cs="宋体" w:hint="eastAsia"/>
          <w:color w:val="000000" w:themeColor="text1"/>
          <w:kern w:val="0"/>
          <w:sz w:val="30"/>
          <w:szCs w:val="30"/>
          <w:shd w:val="clear" w:color="auto" w:fill="FFFFFF"/>
        </w:rPr>
        <w:t>；</w:t>
      </w:r>
      <w:r w:rsidR="0060242F" w:rsidRPr="006805DB">
        <w:rPr>
          <w:rFonts w:ascii="仿宋" w:eastAsia="仿宋" w:hAnsi="仿宋" w:cs="宋体" w:hint="eastAsia"/>
          <w:color w:val="000000" w:themeColor="text1"/>
          <w:kern w:val="0"/>
          <w:sz w:val="30"/>
          <w:szCs w:val="30"/>
          <w:shd w:val="clear" w:color="auto" w:fill="FFFFFF"/>
        </w:rPr>
        <w:t>学校开展毕业论文线上盲审时间依据学校通知进行；</w:t>
      </w:r>
    </w:p>
    <w:p w14:paraId="32B4CAC7" w14:textId="77777777" w:rsidR="0062106C" w:rsidRPr="006805DB"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sidRPr="006805DB">
        <w:rPr>
          <w:rFonts w:ascii="仿宋" w:eastAsia="仿宋" w:hAnsi="仿宋" w:cs="宋体" w:hint="eastAsia"/>
          <w:color w:val="000000" w:themeColor="text1"/>
          <w:kern w:val="0"/>
          <w:sz w:val="30"/>
          <w:szCs w:val="30"/>
          <w:shd w:val="clear" w:color="auto" w:fill="FFFFFF"/>
        </w:rPr>
        <w:t>（6）</w:t>
      </w:r>
      <w:r w:rsidR="0062106C" w:rsidRPr="006805DB">
        <w:rPr>
          <w:rFonts w:ascii="仿宋" w:eastAsia="仿宋" w:hAnsi="仿宋" w:cs="宋体" w:hint="eastAsia"/>
          <w:color w:val="000000" w:themeColor="text1"/>
          <w:kern w:val="0"/>
          <w:sz w:val="30"/>
          <w:szCs w:val="30"/>
          <w:shd w:val="clear" w:color="auto" w:fill="FFFFFF"/>
        </w:rPr>
        <w:t>论文定稿提交系统</w:t>
      </w:r>
      <w:r w:rsidR="00E22BD6">
        <w:rPr>
          <w:rFonts w:ascii="仿宋" w:eastAsia="仿宋" w:hAnsi="仿宋" w:cs="宋体" w:hint="eastAsia"/>
          <w:color w:val="000000" w:themeColor="text1"/>
          <w:kern w:val="0"/>
          <w:sz w:val="30"/>
          <w:szCs w:val="30"/>
          <w:shd w:val="clear" w:color="auto" w:fill="FFFFFF"/>
        </w:rPr>
        <w:t>截止时间：2024年4月20日；</w:t>
      </w:r>
      <w:r w:rsidR="0062106C" w:rsidRPr="006805DB">
        <w:rPr>
          <w:rFonts w:ascii="仿宋" w:eastAsia="仿宋" w:hAnsi="仿宋" w:cs="宋体" w:hint="eastAsia"/>
          <w:color w:val="000000" w:themeColor="text1"/>
          <w:kern w:val="0"/>
          <w:sz w:val="30"/>
          <w:szCs w:val="30"/>
          <w:shd w:val="clear" w:color="auto" w:fill="FFFFFF"/>
        </w:rPr>
        <w:t>教师审核截止日期：</w:t>
      </w:r>
      <w:r w:rsidRPr="006805DB">
        <w:rPr>
          <w:rFonts w:ascii="仿宋" w:eastAsia="仿宋" w:hAnsi="仿宋" w:cs="宋体" w:hint="eastAsia"/>
          <w:color w:val="000000" w:themeColor="text1"/>
          <w:kern w:val="0"/>
          <w:sz w:val="30"/>
          <w:szCs w:val="30"/>
          <w:shd w:val="clear" w:color="auto" w:fill="FFFFFF"/>
        </w:rPr>
        <w:t>2024</w:t>
      </w:r>
      <w:r w:rsidR="0062106C" w:rsidRPr="006805DB">
        <w:rPr>
          <w:rFonts w:ascii="仿宋" w:eastAsia="仿宋" w:hAnsi="仿宋" w:cs="宋体" w:hint="eastAsia"/>
          <w:color w:val="000000" w:themeColor="text1"/>
          <w:kern w:val="0"/>
          <w:sz w:val="30"/>
          <w:szCs w:val="30"/>
          <w:shd w:val="clear" w:color="auto" w:fill="FFFFFF"/>
        </w:rPr>
        <w:t>年</w:t>
      </w:r>
      <w:r w:rsidRPr="006805DB">
        <w:rPr>
          <w:rFonts w:ascii="仿宋" w:eastAsia="仿宋" w:hAnsi="仿宋" w:cs="宋体" w:hint="eastAsia"/>
          <w:color w:val="000000" w:themeColor="text1"/>
          <w:kern w:val="0"/>
          <w:sz w:val="30"/>
          <w:szCs w:val="30"/>
          <w:shd w:val="clear" w:color="auto" w:fill="FFFFFF"/>
        </w:rPr>
        <w:t>4</w:t>
      </w:r>
      <w:r w:rsidR="0062106C" w:rsidRPr="006805DB">
        <w:rPr>
          <w:rFonts w:ascii="仿宋" w:eastAsia="仿宋" w:hAnsi="仿宋" w:cs="宋体" w:hint="eastAsia"/>
          <w:color w:val="000000" w:themeColor="text1"/>
          <w:kern w:val="0"/>
          <w:sz w:val="30"/>
          <w:szCs w:val="30"/>
          <w:shd w:val="clear" w:color="auto" w:fill="FFFFFF"/>
        </w:rPr>
        <w:t>月</w:t>
      </w:r>
      <w:r w:rsidRPr="006805DB">
        <w:rPr>
          <w:rFonts w:ascii="仿宋" w:eastAsia="仿宋" w:hAnsi="仿宋" w:cs="宋体" w:hint="eastAsia"/>
          <w:color w:val="000000" w:themeColor="text1"/>
          <w:kern w:val="0"/>
          <w:sz w:val="30"/>
          <w:szCs w:val="30"/>
          <w:shd w:val="clear" w:color="auto" w:fill="FFFFFF"/>
        </w:rPr>
        <w:t>3</w:t>
      </w:r>
      <w:r w:rsidR="00BF1816" w:rsidRPr="006805DB">
        <w:rPr>
          <w:rFonts w:ascii="仿宋" w:eastAsia="仿宋" w:hAnsi="仿宋" w:cs="宋体" w:hint="eastAsia"/>
          <w:color w:val="000000" w:themeColor="text1"/>
          <w:kern w:val="0"/>
          <w:sz w:val="30"/>
          <w:szCs w:val="30"/>
          <w:shd w:val="clear" w:color="auto" w:fill="FFFFFF"/>
        </w:rPr>
        <w:t>0</w:t>
      </w:r>
      <w:r w:rsidR="00E22BD6">
        <w:rPr>
          <w:rFonts w:ascii="仿宋" w:eastAsia="仿宋" w:hAnsi="仿宋" w:cs="宋体" w:hint="eastAsia"/>
          <w:color w:val="000000" w:themeColor="text1"/>
          <w:kern w:val="0"/>
          <w:sz w:val="30"/>
          <w:szCs w:val="30"/>
          <w:shd w:val="clear" w:color="auto" w:fill="FFFFFF"/>
        </w:rPr>
        <w:t>日</w:t>
      </w:r>
      <w:r w:rsidR="006C21BE" w:rsidRPr="006805DB">
        <w:rPr>
          <w:rFonts w:ascii="仿宋" w:eastAsia="仿宋" w:hAnsi="仿宋" w:cs="宋体" w:hint="eastAsia"/>
          <w:color w:val="000000" w:themeColor="text1"/>
          <w:kern w:val="0"/>
          <w:sz w:val="30"/>
          <w:szCs w:val="30"/>
          <w:shd w:val="clear" w:color="auto" w:fill="FFFFFF"/>
        </w:rPr>
        <w:t>；</w:t>
      </w:r>
    </w:p>
    <w:p w14:paraId="5CD414CD" w14:textId="77777777" w:rsidR="00B21CA1" w:rsidRPr="00B21CA1" w:rsidRDefault="00B21CA1" w:rsidP="00DA2EA2">
      <w:pPr>
        <w:widowControl/>
        <w:shd w:val="clear" w:color="auto" w:fill="FFFFFF"/>
        <w:spacing w:beforeLines="50" w:before="156" w:afterLines="50" w:after="156" w:line="400" w:lineRule="exact"/>
        <w:ind w:firstLineChars="200" w:firstLine="602"/>
        <w:jc w:val="left"/>
        <w:rPr>
          <w:rFonts w:ascii="仿宋" w:eastAsia="仿宋" w:hAnsi="仿宋" w:cs="宋体"/>
          <w:b/>
          <w:color w:val="000000" w:themeColor="text1"/>
          <w:kern w:val="0"/>
          <w:sz w:val="30"/>
          <w:szCs w:val="30"/>
        </w:rPr>
      </w:pPr>
      <w:r w:rsidRPr="00B21CA1">
        <w:rPr>
          <w:rFonts w:ascii="仿宋" w:eastAsia="仿宋" w:hAnsi="仿宋" w:cs="宋体" w:hint="eastAsia"/>
          <w:b/>
          <w:color w:val="000000" w:themeColor="text1"/>
          <w:kern w:val="0"/>
          <w:sz w:val="30"/>
          <w:szCs w:val="30"/>
          <w:shd w:val="clear" w:color="auto" w:fill="FFFFFF"/>
        </w:rPr>
        <w:t>3、论文答辩及成绩发布阶段</w:t>
      </w:r>
    </w:p>
    <w:p w14:paraId="4F2ED483" w14:textId="77777777" w:rsidR="006C21BE" w:rsidRPr="00496BA3"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shd w:val="clear" w:color="auto" w:fill="FFFFFF"/>
        </w:rPr>
        <w:t>（7）</w:t>
      </w:r>
      <w:r w:rsidR="006C21BE" w:rsidRPr="00496BA3">
        <w:rPr>
          <w:rFonts w:ascii="仿宋" w:eastAsia="仿宋" w:hAnsi="仿宋" w:cs="宋体" w:hint="eastAsia"/>
          <w:color w:val="000000" w:themeColor="text1"/>
          <w:kern w:val="0"/>
          <w:sz w:val="30"/>
          <w:szCs w:val="30"/>
          <w:shd w:val="clear" w:color="auto" w:fill="FFFFFF"/>
        </w:rPr>
        <w:t>毕业论文</w:t>
      </w:r>
      <w:r w:rsidR="00DA2EA2">
        <w:rPr>
          <w:rFonts w:ascii="仿宋" w:eastAsia="仿宋" w:hAnsi="仿宋" w:cs="宋体" w:hint="eastAsia"/>
          <w:color w:val="000000" w:themeColor="text1"/>
          <w:kern w:val="0"/>
          <w:sz w:val="30"/>
          <w:szCs w:val="30"/>
          <w:shd w:val="clear" w:color="auto" w:fill="FFFFFF"/>
        </w:rPr>
        <w:t>（设计）</w:t>
      </w:r>
      <w:r>
        <w:rPr>
          <w:rFonts w:ascii="仿宋" w:eastAsia="仿宋" w:hAnsi="仿宋" w:cs="宋体" w:hint="eastAsia"/>
          <w:color w:val="000000" w:themeColor="text1"/>
          <w:kern w:val="0"/>
          <w:sz w:val="30"/>
          <w:szCs w:val="30"/>
          <w:shd w:val="clear" w:color="auto" w:fill="FFFFFF"/>
        </w:rPr>
        <w:t>第一次</w:t>
      </w:r>
      <w:r w:rsidR="006C21BE" w:rsidRPr="00496BA3">
        <w:rPr>
          <w:rFonts w:ascii="仿宋" w:eastAsia="仿宋" w:hAnsi="仿宋" w:cs="宋体" w:hint="eastAsia"/>
          <w:color w:val="000000" w:themeColor="text1"/>
          <w:kern w:val="0"/>
          <w:sz w:val="30"/>
          <w:szCs w:val="30"/>
          <w:shd w:val="clear" w:color="auto" w:fill="FFFFFF"/>
        </w:rPr>
        <w:t>答辩时间：</w:t>
      </w:r>
      <w:r>
        <w:rPr>
          <w:rFonts w:ascii="仿宋" w:eastAsia="仿宋" w:hAnsi="仿宋" w:cs="宋体" w:hint="eastAsia"/>
          <w:color w:val="000000" w:themeColor="text1"/>
          <w:kern w:val="0"/>
          <w:sz w:val="30"/>
          <w:szCs w:val="30"/>
          <w:shd w:val="clear" w:color="auto" w:fill="FFFFFF"/>
        </w:rPr>
        <w:t>2024</w:t>
      </w:r>
      <w:r w:rsidR="006C21BE" w:rsidRPr="00496BA3">
        <w:rPr>
          <w:rFonts w:ascii="仿宋" w:eastAsia="仿宋" w:hAnsi="仿宋" w:cs="宋体" w:hint="eastAsia"/>
          <w:color w:val="000000" w:themeColor="text1"/>
          <w:kern w:val="0"/>
          <w:sz w:val="30"/>
          <w:szCs w:val="30"/>
          <w:shd w:val="clear" w:color="auto" w:fill="FFFFFF"/>
        </w:rPr>
        <w:t>年5月中旬；</w:t>
      </w:r>
      <w:r>
        <w:rPr>
          <w:rFonts w:ascii="仿宋" w:eastAsia="仿宋" w:hAnsi="仿宋" w:cs="宋体" w:hint="eastAsia"/>
          <w:color w:val="000000" w:themeColor="text1"/>
          <w:kern w:val="0"/>
          <w:sz w:val="30"/>
          <w:szCs w:val="30"/>
          <w:shd w:val="clear" w:color="auto" w:fill="FFFFFF"/>
        </w:rPr>
        <w:t>第二次答辩时间：5月31日前完成；</w:t>
      </w:r>
    </w:p>
    <w:p w14:paraId="529B8FD6" w14:textId="77777777" w:rsidR="00042CEB" w:rsidRDefault="00B21CA1"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shd w:val="clear" w:color="auto" w:fill="FFFFFF"/>
        </w:rPr>
        <w:lastRenderedPageBreak/>
        <w:t>（8）</w:t>
      </w:r>
      <w:r w:rsidR="00DA2EA2">
        <w:rPr>
          <w:rFonts w:ascii="仿宋" w:eastAsia="仿宋" w:hAnsi="仿宋" w:cs="宋体" w:hint="eastAsia"/>
          <w:color w:val="000000" w:themeColor="text1"/>
          <w:kern w:val="0"/>
          <w:sz w:val="30"/>
          <w:szCs w:val="30"/>
          <w:shd w:val="clear" w:color="auto" w:fill="FFFFFF"/>
        </w:rPr>
        <w:t>毕业论文（设计）</w:t>
      </w:r>
      <w:r w:rsidR="00042CEB" w:rsidRPr="00042CEB">
        <w:rPr>
          <w:rFonts w:ascii="仿宋" w:eastAsia="仿宋" w:hAnsi="仿宋" w:cs="宋体" w:hint="eastAsia"/>
          <w:color w:val="000000" w:themeColor="text1"/>
          <w:kern w:val="0"/>
          <w:sz w:val="30"/>
          <w:szCs w:val="30"/>
          <w:shd w:val="clear" w:color="auto" w:fill="FFFFFF"/>
        </w:rPr>
        <w:t>推优、</w:t>
      </w:r>
      <w:r>
        <w:rPr>
          <w:rFonts w:ascii="仿宋" w:eastAsia="仿宋" w:hAnsi="仿宋" w:cs="宋体" w:hint="eastAsia"/>
          <w:color w:val="000000" w:themeColor="text1"/>
          <w:kern w:val="0"/>
          <w:sz w:val="30"/>
          <w:szCs w:val="30"/>
          <w:shd w:val="clear" w:color="auto" w:fill="FFFFFF"/>
        </w:rPr>
        <w:t>最终成绩发布</w:t>
      </w:r>
      <w:r w:rsidR="00042CEB" w:rsidRPr="00042CEB">
        <w:rPr>
          <w:rFonts w:ascii="仿宋" w:eastAsia="仿宋" w:hAnsi="仿宋" w:cs="宋体" w:hint="eastAsia"/>
          <w:color w:val="000000" w:themeColor="text1"/>
          <w:kern w:val="0"/>
          <w:sz w:val="30"/>
          <w:szCs w:val="30"/>
          <w:shd w:val="clear" w:color="auto" w:fill="FFFFFF"/>
        </w:rPr>
        <w:t>截止日期：20</w:t>
      </w:r>
      <w:r>
        <w:rPr>
          <w:rFonts w:ascii="仿宋" w:eastAsia="仿宋" w:hAnsi="仿宋" w:cs="宋体" w:hint="eastAsia"/>
          <w:color w:val="000000" w:themeColor="text1"/>
          <w:kern w:val="0"/>
          <w:sz w:val="30"/>
          <w:szCs w:val="30"/>
          <w:shd w:val="clear" w:color="auto" w:fill="FFFFFF"/>
        </w:rPr>
        <w:t>24</w:t>
      </w:r>
      <w:r w:rsidR="00042CEB" w:rsidRPr="00042CEB">
        <w:rPr>
          <w:rFonts w:ascii="仿宋" w:eastAsia="仿宋" w:hAnsi="仿宋" w:cs="宋体" w:hint="eastAsia"/>
          <w:color w:val="000000" w:themeColor="text1"/>
          <w:kern w:val="0"/>
          <w:sz w:val="30"/>
          <w:szCs w:val="30"/>
          <w:shd w:val="clear" w:color="auto" w:fill="FFFFFF"/>
        </w:rPr>
        <w:t>年6月</w:t>
      </w:r>
      <w:r w:rsidR="006E6F50" w:rsidRPr="00496BA3">
        <w:rPr>
          <w:rFonts w:ascii="仿宋" w:eastAsia="仿宋" w:hAnsi="仿宋" w:cs="宋体" w:hint="eastAsia"/>
          <w:color w:val="000000" w:themeColor="text1"/>
          <w:kern w:val="0"/>
          <w:sz w:val="30"/>
          <w:szCs w:val="30"/>
          <w:shd w:val="clear" w:color="auto" w:fill="FFFFFF"/>
        </w:rPr>
        <w:t>。</w:t>
      </w:r>
    </w:p>
    <w:p w14:paraId="34E9F450" w14:textId="77777777" w:rsidR="005567E7" w:rsidRDefault="00B51DD9"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shd w:val="clear" w:color="auto" w:fill="FFFFFF"/>
        </w:rPr>
        <w:t>以上时间节点如有调整，以实际通知为准。</w:t>
      </w:r>
    </w:p>
    <w:p w14:paraId="0E4E664D" w14:textId="77777777" w:rsidR="00595DFF" w:rsidRPr="005567E7" w:rsidRDefault="00D23C0B" w:rsidP="00DA2EA2">
      <w:pPr>
        <w:widowControl/>
        <w:shd w:val="clear" w:color="auto" w:fill="FFFFFF"/>
        <w:spacing w:beforeLines="50" w:before="156" w:afterLines="50" w:after="156" w:line="400" w:lineRule="exact"/>
        <w:ind w:firstLineChars="100" w:firstLine="301"/>
        <w:jc w:val="left"/>
        <w:rPr>
          <w:rFonts w:ascii="仿宋" w:eastAsia="仿宋" w:hAnsi="仿宋" w:cs="宋体"/>
          <w:color w:val="000000" w:themeColor="text1"/>
          <w:kern w:val="0"/>
          <w:sz w:val="30"/>
          <w:szCs w:val="30"/>
          <w:shd w:val="clear" w:color="auto" w:fill="FFFFFF"/>
        </w:rPr>
      </w:pPr>
      <w:r w:rsidRPr="00496BA3">
        <w:rPr>
          <w:rFonts w:ascii="仿宋" w:eastAsia="仿宋" w:hAnsi="仿宋" w:cs="宋体" w:hint="eastAsia"/>
          <w:b/>
          <w:color w:val="000000" w:themeColor="text1"/>
          <w:kern w:val="0"/>
          <w:sz w:val="30"/>
          <w:szCs w:val="30"/>
          <w:shd w:val="clear" w:color="auto" w:fill="FFFFFF"/>
        </w:rPr>
        <w:t>七</w:t>
      </w:r>
      <w:r w:rsidR="00595DFF" w:rsidRPr="00496BA3">
        <w:rPr>
          <w:rFonts w:ascii="仿宋" w:eastAsia="仿宋" w:hAnsi="仿宋" w:cs="宋体" w:hint="eastAsia"/>
          <w:b/>
          <w:color w:val="000000" w:themeColor="text1"/>
          <w:kern w:val="0"/>
          <w:sz w:val="30"/>
          <w:szCs w:val="30"/>
          <w:shd w:val="clear" w:color="auto" w:fill="FFFFFF"/>
        </w:rPr>
        <w:t>、注意事项</w:t>
      </w:r>
    </w:p>
    <w:p w14:paraId="70B74527" w14:textId="77777777" w:rsidR="00595DFF" w:rsidRDefault="00595DFF"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sidRPr="00496BA3">
        <w:rPr>
          <w:rFonts w:ascii="仿宋" w:eastAsia="仿宋" w:hAnsi="仿宋" w:cs="宋体" w:hint="eastAsia"/>
          <w:color w:val="000000" w:themeColor="text1"/>
          <w:kern w:val="0"/>
          <w:sz w:val="30"/>
          <w:szCs w:val="30"/>
          <w:shd w:val="clear" w:color="auto" w:fill="FFFFFF"/>
        </w:rPr>
        <w:t>1、</w:t>
      </w:r>
      <w:r w:rsidR="00320EBA" w:rsidRPr="00496BA3">
        <w:rPr>
          <w:rFonts w:ascii="仿宋" w:eastAsia="仿宋" w:hAnsi="仿宋" w:cs="宋体" w:hint="eastAsia"/>
          <w:color w:val="000000" w:themeColor="text1"/>
          <w:kern w:val="0"/>
          <w:sz w:val="30"/>
          <w:szCs w:val="30"/>
          <w:shd w:val="clear" w:color="auto" w:fill="FFFFFF"/>
        </w:rPr>
        <w:t>学生的</w:t>
      </w:r>
      <w:r w:rsidR="00A07CDB" w:rsidRPr="00496BA3">
        <w:rPr>
          <w:rFonts w:ascii="仿宋" w:eastAsia="仿宋" w:hAnsi="仿宋" w:cs="宋体" w:hint="eastAsia"/>
          <w:color w:val="000000" w:themeColor="text1"/>
          <w:kern w:val="0"/>
          <w:sz w:val="30"/>
          <w:szCs w:val="30"/>
          <w:shd w:val="clear" w:color="auto" w:fill="FFFFFF"/>
        </w:rPr>
        <w:t>毕业论文</w:t>
      </w:r>
      <w:r w:rsidR="00A4685E">
        <w:rPr>
          <w:rFonts w:ascii="仿宋" w:eastAsia="仿宋" w:hAnsi="仿宋" w:cs="宋体" w:hint="eastAsia"/>
          <w:color w:val="000000" w:themeColor="text1"/>
          <w:kern w:val="0"/>
          <w:sz w:val="30"/>
          <w:szCs w:val="30"/>
          <w:shd w:val="clear" w:color="auto" w:fill="FFFFFF"/>
        </w:rPr>
        <w:t>（设计）</w:t>
      </w:r>
      <w:r w:rsidR="00320EBA" w:rsidRPr="00496BA3">
        <w:rPr>
          <w:rFonts w:ascii="仿宋" w:eastAsia="仿宋" w:hAnsi="仿宋" w:cs="宋体" w:hint="eastAsia"/>
          <w:color w:val="000000" w:themeColor="text1"/>
          <w:kern w:val="0"/>
          <w:sz w:val="30"/>
          <w:szCs w:val="30"/>
          <w:shd w:val="clear" w:color="auto" w:fill="FFFFFF"/>
        </w:rPr>
        <w:t>指导导师和选题</w:t>
      </w:r>
      <w:r w:rsidR="00A07CDB" w:rsidRPr="00496BA3">
        <w:rPr>
          <w:rFonts w:ascii="仿宋" w:eastAsia="仿宋" w:hAnsi="仿宋" w:cs="宋体" w:hint="eastAsia"/>
          <w:color w:val="000000" w:themeColor="text1"/>
          <w:kern w:val="0"/>
          <w:sz w:val="30"/>
          <w:szCs w:val="30"/>
          <w:shd w:val="clear" w:color="auto" w:fill="FFFFFF"/>
        </w:rPr>
        <w:t>要符合本专业</w:t>
      </w:r>
      <w:r w:rsidR="00320EBA" w:rsidRPr="00496BA3">
        <w:rPr>
          <w:rFonts w:ascii="仿宋" w:eastAsia="仿宋" w:hAnsi="仿宋" w:cs="宋体" w:hint="eastAsia"/>
          <w:color w:val="000000" w:themeColor="text1"/>
          <w:kern w:val="0"/>
          <w:sz w:val="30"/>
          <w:szCs w:val="30"/>
          <w:shd w:val="clear" w:color="auto" w:fill="FFFFFF"/>
        </w:rPr>
        <w:t>所学内容及</w:t>
      </w:r>
      <w:r w:rsidR="00A07CDB" w:rsidRPr="00496BA3">
        <w:rPr>
          <w:rFonts w:ascii="仿宋" w:eastAsia="仿宋" w:hAnsi="仿宋" w:cs="宋体" w:hint="eastAsia"/>
          <w:color w:val="000000" w:themeColor="text1"/>
          <w:kern w:val="0"/>
          <w:sz w:val="30"/>
          <w:szCs w:val="30"/>
          <w:shd w:val="clear" w:color="auto" w:fill="FFFFFF"/>
        </w:rPr>
        <w:t>研究方向</w:t>
      </w:r>
      <w:r w:rsidR="00320EBA" w:rsidRPr="00496BA3">
        <w:rPr>
          <w:rFonts w:ascii="仿宋" w:eastAsia="仿宋" w:hAnsi="仿宋" w:cs="宋体" w:hint="eastAsia"/>
          <w:color w:val="000000" w:themeColor="text1"/>
          <w:kern w:val="0"/>
          <w:sz w:val="30"/>
          <w:szCs w:val="30"/>
          <w:shd w:val="clear" w:color="auto" w:fill="FFFFFF"/>
        </w:rPr>
        <w:t>；跨专业选导师、选题要</w:t>
      </w:r>
      <w:r w:rsidR="00A4685E">
        <w:rPr>
          <w:rFonts w:ascii="仿宋" w:eastAsia="仿宋" w:hAnsi="仿宋" w:cs="宋体" w:hint="eastAsia"/>
          <w:color w:val="000000" w:themeColor="text1"/>
          <w:kern w:val="0"/>
          <w:sz w:val="30"/>
          <w:szCs w:val="30"/>
          <w:shd w:val="clear" w:color="auto" w:fill="FFFFFF"/>
        </w:rPr>
        <w:t>经论文工作领导小组审核和批准；原则上不得跨学院进行选导师和选题。</w:t>
      </w:r>
    </w:p>
    <w:p w14:paraId="41E4D750" w14:textId="77777777" w:rsidR="00A4685E" w:rsidRPr="00496BA3" w:rsidRDefault="00A4685E"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shd w:val="clear" w:color="auto" w:fill="FFFFFF"/>
        </w:rPr>
        <w:t>2、学生</w:t>
      </w:r>
      <w:r w:rsidR="00701541">
        <w:rPr>
          <w:rFonts w:ascii="仿宋" w:eastAsia="仿宋" w:hAnsi="仿宋" w:cs="宋体" w:hint="eastAsia"/>
          <w:color w:val="000000" w:themeColor="text1"/>
          <w:kern w:val="0"/>
          <w:sz w:val="30"/>
          <w:szCs w:val="30"/>
          <w:shd w:val="clear" w:color="auto" w:fill="FFFFFF"/>
        </w:rPr>
        <w:t>应</w:t>
      </w:r>
      <w:r>
        <w:rPr>
          <w:rFonts w:ascii="仿宋" w:eastAsia="仿宋" w:hAnsi="仿宋" w:cs="宋体" w:hint="eastAsia"/>
          <w:color w:val="000000" w:themeColor="text1"/>
          <w:kern w:val="0"/>
          <w:sz w:val="30"/>
          <w:szCs w:val="30"/>
          <w:shd w:val="clear" w:color="auto" w:fill="FFFFFF"/>
        </w:rPr>
        <w:t>主动积极联系指导</w:t>
      </w:r>
      <w:r w:rsidR="00701541">
        <w:rPr>
          <w:rFonts w:ascii="仿宋" w:eastAsia="仿宋" w:hAnsi="仿宋" w:cs="宋体" w:hint="eastAsia"/>
          <w:color w:val="000000" w:themeColor="text1"/>
          <w:kern w:val="0"/>
          <w:sz w:val="30"/>
          <w:szCs w:val="30"/>
          <w:shd w:val="clear" w:color="auto" w:fill="FFFFFF"/>
        </w:rPr>
        <w:t>教师，</w:t>
      </w:r>
      <w:r>
        <w:rPr>
          <w:rFonts w:ascii="仿宋" w:eastAsia="仿宋" w:hAnsi="仿宋" w:cs="宋体" w:hint="eastAsia"/>
          <w:color w:val="000000" w:themeColor="text1"/>
          <w:kern w:val="0"/>
          <w:sz w:val="30"/>
          <w:szCs w:val="30"/>
          <w:shd w:val="clear" w:color="auto" w:fill="FFFFFF"/>
        </w:rPr>
        <w:t>在指导教师的指导下严格遵循毕业论文计划所规定的时间节点，完成毕业论文（设计）各个环节的内容</w:t>
      </w:r>
      <w:r w:rsidR="00701541">
        <w:rPr>
          <w:rFonts w:ascii="仿宋" w:eastAsia="仿宋" w:hAnsi="仿宋" w:cs="宋体" w:hint="eastAsia"/>
          <w:color w:val="000000" w:themeColor="text1"/>
          <w:kern w:val="0"/>
          <w:sz w:val="30"/>
          <w:szCs w:val="30"/>
          <w:shd w:val="clear" w:color="auto" w:fill="FFFFFF"/>
        </w:rPr>
        <w:t>并提交</w:t>
      </w:r>
      <w:r>
        <w:rPr>
          <w:rFonts w:ascii="仿宋" w:eastAsia="仿宋" w:hAnsi="仿宋" w:cs="宋体" w:hint="eastAsia"/>
          <w:color w:val="000000" w:themeColor="text1"/>
          <w:kern w:val="0"/>
          <w:sz w:val="30"/>
          <w:szCs w:val="30"/>
          <w:shd w:val="clear" w:color="auto" w:fill="FFFFFF"/>
        </w:rPr>
        <w:t>论文系统</w:t>
      </w:r>
      <w:r w:rsidR="00701541">
        <w:rPr>
          <w:rFonts w:ascii="仿宋" w:eastAsia="仿宋" w:hAnsi="仿宋" w:cs="宋体" w:hint="eastAsia"/>
          <w:color w:val="000000" w:themeColor="text1"/>
          <w:kern w:val="0"/>
          <w:sz w:val="30"/>
          <w:szCs w:val="30"/>
          <w:shd w:val="clear" w:color="auto" w:fill="FFFFFF"/>
        </w:rPr>
        <w:t>。逾期未提交的，视延期时间长短予以通报和扣除相应毕业论文（设计）</w:t>
      </w:r>
      <w:r w:rsidR="00F56662">
        <w:rPr>
          <w:rFonts w:ascii="仿宋" w:eastAsia="仿宋" w:hAnsi="仿宋" w:cs="宋体" w:hint="eastAsia"/>
          <w:color w:val="000000" w:themeColor="text1"/>
          <w:kern w:val="0"/>
          <w:sz w:val="30"/>
          <w:szCs w:val="30"/>
          <w:shd w:val="clear" w:color="auto" w:fill="FFFFFF"/>
        </w:rPr>
        <w:t>总</w:t>
      </w:r>
      <w:r w:rsidR="00701541">
        <w:rPr>
          <w:rFonts w:ascii="仿宋" w:eastAsia="仿宋" w:hAnsi="仿宋" w:cs="宋体" w:hint="eastAsia"/>
          <w:color w:val="000000" w:themeColor="text1"/>
          <w:kern w:val="0"/>
          <w:sz w:val="30"/>
          <w:szCs w:val="30"/>
          <w:shd w:val="clear" w:color="auto" w:fill="FFFFFF"/>
        </w:rPr>
        <w:t>成绩。</w:t>
      </w:r>
    </w:p>
    <w:p w14:paraId="0324F281" w14:textId="77777777" w:rsidR="00A4685E" w:rsidRDefault="00F56662"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shd w:val="clear" w:color="auto" w:fill="FFFFFF"/>
        </w:rPr>
        <w:t>3</w:t>
      </w:r>
      <w:r w:rsidR="00320EBA" w:rsidRPr="00496BA3">
        <w:rPr>
          <w:rFonts w:ascii="仿宋" w:eastAsia="仿宋" w:hAnsi="仿宋" w:cs="宋体" w:hint="eastAsia"/>
          <w:color w:val="000000" w:themeColor="text1"/>
          <w:kern w:val="0"/>
          <w:sz w:val="30"/>
          <w:szCs w:val="30"/>
          <w:shd w:val="clear" w:color="auto" w:fill="FFFFFF"/>
        </w:rPr>
        <w:t>、</w:t>
      </w:r>
      <w:r w:rsidR="00A4685E">
        <w:rPr>
          <w:rFonts w:ascii="仿宋" w:eastAsia="仿宋" w:hAnsi="仿宋" w:cs="宋体" w:hint="eastAsia"/>
          <w:color w:val="000000" w:themeColor="text1"/>
          <w:kern w:val="0"/>
          <w:sz w:val="30"/>
          <w:szCs w:val="30"/>
          <w:shd w:val="clear" w:color="auto" w:fill="FFFFFF"/>
        </w:rPr>
        <w:t>毕业论文（设计）指导教师必须由讲师及以上职称的老师担任；每个</w:t>
      </w:r>
      <w:r w:rsidR="00573D41" w:rsidRPr="00496BA3">
        <w:rPr>
          <w:rFonts w:ascii="仿宋" w:eastAsia="仿宋" w:hAnsi="仿宋" w:cs="宋体" w:hint="eastAsia"/>
          <w:color w:val="000000" w:themeColor="text1"/>
          <w:kern w:val="0"/>
          <w:sz w:val="30"/>
          <w:szCs w:val="30"/>
          <w:shd w:val="clear" w:color="auto" w:fill="FFFFFF"/>
        </w:rPr>
        <w:t>符合条件的</w:t>
      </w:r>
      <w:r w:rsidR="00A4685E">
        <w:rPr>
          <w:rFonts w:ascii="仿宋" w:eastAsia="仿宋" w:hAnsi="仿宋" w:cs="宋体" w:hint="eastAsia"/>
          <w:color w:val="000000" w:themeColor="text1"/>
          <w:kern w:val="0"/>
          <w:sz w:val="30"/>
          <w:szCs w:val="30"/>
          <w:shd w:val="clear" w:color="auto" w:fill="FFFFFF"/>
        </w:rPr>
        <w:t>指导</w:t>
      </w:r>
      <w:r w:rsidR="00573D41" w:rsidRPr="00496BA3">
        <w:rPr>
          <w:rFonts w:ascii="仿宋" w:eastAsia="仿宋" w:hAnsi="仿宋" w:cs="宋体" w:hint="eastAsia"/>
          <w:color w:val="000000" w:themeColor="text1"/>
          <w:kern w:val="0"/>
          <w:sz w:val="30"/>
          <w:szCs w:val="30"/>
          <w:shd w:val="clear" w:color="auto" w:fill="FFFFFF"/>
        </w:rPr>
        <w:t>教师指导</w:t>
      </w:r>
      <w:r w:rsidR="00A4685E">
        <w:rPr>
          <w:rFonts w:ascii="仿宋" w:eastAsia="仿宋" w:hAnsi="仿宋" w:cs="宋体" w:hint="eastAsia"/>
          <w:color w:val="000000" w:themeColor="text1"/>
          <w:kern w:val="0"/>
          <w:sz w:val="30"/>
          <w:szCs w:val="30"/>
          <w:shd w:val="clear" w:color="auto" w:fill="FFFFFF"/>
        </w:rPr>
        <w:t>论文数</w:t>
      </w:r>
      <w:r w:rsidR="00573D41" w:rsidRPr="00496BA3">
        <w:rPr>
          <w:rFonts w:ascii="仿宋" w:eastAsia="仿宋" w:hAnsi="仿宋" w:cs="宋体" w:hint="eastAsia"/>
          <w:color w:val="000000" w:themeColor="text1"/>
          <w:kern w:val="0"/>
          <w:sz w:val="30"/>
          <w:szCs w:val="30"/>
          <w:shd w:val="clear" w:color="auto" w:fill="FFFFFF"/>
        </w:rPr>
        <w:t>不多于8篇。</w:t>
      </w:r>
    </w:p>
    <w:p w14:paraId="3B77FB8E" w14:textId="77777777" w:rsidR="00320EBA" w:rsidRDefault="00F56662"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shd w:val="clear" w:color="auto" w:fill="FFFFFF"/>
        </w:rPr>
        <w:t>4</w:t>
      </w:r>
      <w:r w:rsidR="00A4685E">
        <w:rPr>
          <w:rFonts w:ascii="仿宋" w:eastAsia="仿宋" w:hAnsi="仿宋" w:cs="宋体" w:hint="eastAsia"/>
          <w:color w:val="000000" w:themeColor="text1"/>
          <w:kern w:val="0"/>
          <w:sz w:val="30"/>
          <w:szCs w:val="30"/>
          <w:shd w:val="clear" w:color="auto" w:fill="FFFFFF"/>
        </w:rPr>
        <w:t>、指导教师必须配合专业负责人和教研室主任协调分配指导教师的工作。</w:t>
      </w:r>
      <w:r w:rsidR="00573D41" w:rsidRPr="00496BA3">
        <w:rPr>
          <w:rFonts w:ascii="仿宋" w:eastAsia="仿宋" w:hAnsi="仿宋" w:cs="宋体" w:hint="eastAsia"/>
          <w:color w:val="000000" w:themeColor="text1"/>
          <w:kern w:val="0"/>
          <w:sz w:val="30"/>
          <w:szCs w:val="30"/>
          <w:shd w:val="clear" w:color="auto" w:fill="FFFFFF"/>
        </w:rPr>
        <w:t>如</w:t>
      </w:r>
      <w:r w:rsidR="007A1866" w:rsidRPr="00496BA3">
        <w:rPr>
          <w:rFonts w:ascii="仿宋" w:eastAsia="仿宋" w:hAnsi="仿宋" w:cs="宋体" w:hint="eastAsia"/>
          <w:color w:val="000000" w:themeColor="text1"/>
          <w:kern w:val="0"/>
          <w:sz w:val="30"/>
          <w:szCs w:val="30"/>
          <w:shd w:val="clear" w:color="auto" w:fill="FFFFFF"/>
        </w:rPr>
        <w:t>有特殊情况</w:t>
      </w:r>
      <w:r w:rsidR="00573D41" w:rsidRPr="00496BA3">
        <w:rPr>
          <w:rFonts w:ascii="仿宋" w:eastAsia="仿宋" w:hAnsi="仿宋" w:cs="宋体" w:hint="eastAsia"/>
          <w:color w:val="000000" w:themeColor="text1"/>
          <w:kern w:val="0"/>
          <w:sz w:val="30"/>
          <w:szCs w:val="30"/>
          <w:shd w:val="clear" w:color="auto" w:fill="FFFFFF"/>
        </w:rPr>
        <w:t>不能</w:t>
      </w:r>
      <w:r w:rsidR="00A4685E">
        <w:rPr>
          <w:rFonts w:ascii="仿宋" w:eastAsia="仿宋" w:hAnsi="仿宋" w:cs="宋体" w:hint="eastAsia"/>
          <w:color w:val="000000" w:themeColor="text1"/>
          <w:kern w:val="0"/>
          <w:sz w:val="30"/>
          <w:szCs w:val="30"/>
          <w:shd w:val="clear" w:color="auto" w:fill="FFFFFF"/>
        </w:rPr>
        <w:t>指导论文</w:t>
      </w:r>
      <w:r w:rsidR="00205CC2">
        <w:rPr>
          <w:rFonts w:ascii="仿宋" w:eastAsia="仿宋" w:hAnsi="仿宋" w:cs="宋体" w:hint="eastAsia"/>
          <w:color w:val="000000" w:themeColor="text1"/>
          <w:kern w:val="0"/>
          <w:sz w:val="30"/>
          <w:szCs w:val="30"/>
          <w:shd w:val="clear" w:color="auto" w:fill="FFFFFF"/>
        </w:rPr>
        <w:t>，老师本人</w:t>
      </w:r>
      <w:r w:rsidR="00573D41" w:rsidRPr="00496BA3">
        <w:rPr>
          <w:rFonts w:ascii="仿宋" w:eastAsia="仿宋" w:hAnsi="仿宋" w:cs="宋体" w:hint="eastAsia"/>
          <w:color w:val="000000" w:themeColor="text1"/>
          <w:kern w:val="0"/>
          <w:sz w:val="30"/>
          <w:szCs w:val="30"/>
          <w:shd w:val="clear" w:color="auto" w:fill="FFFFFF"/>
        </w:rPr>
        <w:t>向论文工作领导小组提交书面情况说明</w:t>
      </w:r>
      <w:r w:rsidR="00573D41" w:rsidRPr="00496BA3">
        <w:rPr>
          <w:rFonts w:ascii="仿宋" w:eastAsia="仿宋" w:hAnsi="仿宋" w:cs="宋体" w:hint="eastAsia"/>
          <w:color w:val="000000" w:themeColor="text1"/>
          <w:kern w:val="0"/>
          <w:sz w:val="30"/>
          <w:szCs w:val="30"/>
        </w:rPr>
        <w:t>。</w:t>
      </w:r>
    </w:p>
    <w:p w14:paraId="04FA5560" w14:textId="77777777" w:rsidR="00F56662" w:rsidRDefault="00F56662"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rPr>
        <w:t>5、师生毕业论文</w:t>
      </w:r>
      <w:r>
        <w:rPr>
          <w:rFonts w:ascii="仿宋" w:eastAsia="仿宋" w:hAnsi="仿宋" w:cs="宋体" w:hint="eastAsia"/>
          <w:color w:val="000000" w:themeColor="text1"/>
          <w:kern w:val="0"/>
          <w:sz w:val="30"/>
          <w:szCs w:val="30"/>
          <w:shd w:val="clear" w:color="auto" w:fill="FFFFFF"/>
        </w:rPr>
        <w:t>（设计）指导关系及论文课题的变更，</w:t>
      </w:r>
      <w:r w:rsidR="00205CC2">
        <w:rPr>
          <w:rFonts w:ascii="仿宋" w:eastAsia="仿宋" w:hAnsi="仿宋" w:cs="宋体" w:hint="eastAsia"/>
          <w:color w:val="000000" w:themeColor="text1"/>
          <w:kern w:val="0"/>
          <w:sz w:val="30"/>
          <w:szCs w:val="30"/>
          <w:shd w:val="clear" w:color="auto" w:fill="FFFFFF"/>
        </w:rPr>
        <w:t>必</w:t>
      </w:r>
      <w:r>
        <w:rPr>
          <w:rFonts w:ascii="仿宋" w:eastAsia="仿宋" w:hAnsi="仿宋" w:cs="宋体" w:hint="eastAsia"/>
          <w:color w:val="000000" w:themeColor="text1"/>
          <w:kern w:val="0"/>
          <w:sz w:val="30"/>
          <w:szCs w:val="30"/>
          <w:shd w:val="clear" w:color="auto" w:fill="FFFFFF"/>
        </w:rPr>
        <w:t>须提交纸质情况说明并在论文系统上操作完成。</w:t>
      </w:r>
    </w:p>
    <w:p w14:paraId="12AA05BD" w14:textId="77777777" w:rsidR="00F56662" w:rsidRDefault="00F56662"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shd w:val="clear" w:color="auto" w:fill="FFFFFF"/>
        </w:rPr>
        <w:t>附件</w:t>
      </w:r>
      <w:r w:rsidR="00D30830">
        <w:rPr>
          <w:rFonts w:ascii="仿宋" w:eastAsia="仿宋" w:hAnsi="仿宋" w:cs="宋体" w:hint="eastAsia"/>
          <w:color w:val="000000" w:themeColor="text1"/>
          <w:kern w:val="0"/>
          <w:sz w:val="30"/>
          <w:szCs w:val="30"/>
          <w:shd w:val="clear" w:color="auto" w:fill="FFFFFF"/>
        </w:rPr>
        <w:t>1</w:t>
      </w:r>
      <w:r>
        <w:rPr>
          <w:rFonts w:ascii="仿宋" w:eastAsia="仿宋" w:hAnsi="仿宋" w:cs="宋体" w:hint="eastAsia"/>
          <w:color w:val="000000" w:themeColor="text1"/>
          <w:kern w:val="0"/>
          <w:sz w:val="30"/>
          <w:szCs w:val="30"/>
          <w:shd w:val="clear" w:color="auto" w:fill="FFFFFF"/>
        </w:rPr>
        <w:t>：</w:t>
      </w:r>
      <w:r w:rsidRPr="00F56662">
        <w:rPr>
          <w:rFonts w:ascii="仿宋" w:eastAsia="仿宋" w:hAnsi="仿宋" w:cs="宋体" w:hint="eastAsia"/>
          <w:color w:val="000000" w:themeColor="text1"/>
          <w:kern w:val="0"/>
          <w:sz w:val="30"/>
          <w:szCs w:val="30"/>
        </w:rPr>
        <w:t>44教字文发文（套红）—南京晓庄学院毕业设计（论文）工作管理规定（试行）</w:t>
      </w:r>
    </w:p>
    <w:p w14:paraId="1FAAF08A" w14:textId="77777777" w:rsidR="00D30830" w:rsidRPr="00D30830" w:rsidRDefault="00D30830" w:rsidP="00DA2EA2">
      <w:pPr>
        <w:widowControl/>
        <w:shd w:val="clear" w:color="auto" w:fill="FFFFFF"/>
        <w:spacing w:beforeLines="50" w:before="156" w:afterLines="50" w:after="156" w:line="400" w:lineRule="exact"/>
        <w:ind w:firstLineChars="100" w:firstLine="300"/>
        <w:jc w:val="left"/>
        <w:rPr>
          <w:rFonts w:ascii="仿宋" w:eastAsia="仿宋" w:hAnsi="仿宋" w:cs="宋体"/>
          <w:color w:val="000000" w:themeColor="text1"/>
          <w:kern w:val="0"/>
          <w:sz w:val="30"/>
          <w:szCs w:val="30"/>
          <w:shd w:val="clear" w:color="auto" w:fill="FFFFFF"/>
        </w:rPr>
      </w:pPr>
      <w:r>
        <w:rPr>
          <w:rFonts w:ascii="仿宋" w:eastAsia="仿宋" w:hAnsi="仿宋" w:cs="宋体" w:hint="eastAsia"/>
          <w:color w:val="000000" w:themeColor="text1"/>
          <w:kern w:val="0"/>
          <w:sz w:val="30"/>
          <w:szCs w:val="30"/>
        </w:rPr>
        <w:t>附件2：</w:t>
      </w:r>
      <w:r w:rsidRPr="00D30830">
        <w:rPr>
          <w:rFonts w:ascii="仿宋" w:eastAsia="仿宋" w:hAnsi="仿宋" w:cs="宋体" w:hint="eastAsia"/>
          <w:color w:val="000000" w:themeColor="text1"/>
          <w:kern w:val="0"/>
          <w:sz w:val="30"/>
          <w:szCs w:val="30"/>
        </w:rPr>
        <w:t>南京晓庄学院毕业设计（论文）撰写格式与规范</w:t>
      </w:r>
    </w:p>
    <w:p w14:paraId="7BDA9F8B" w14:textId="77777777" w:rsidR="00DE3B15" w:rsidRPr="00496BA3" w:rsidRDefault="00DE3B15" w:rsidP="00DA2EA2">
      <w:pPr>
        <w:widowControl/>
        <w:shd w:val="clear" w:color="auto" w:fill="FFFFFF"/>
        <w:spacing w:beforeLines="50" w:before="156" w:afterLines="50" w:after="156" w:line="400" w:lineRule="exact"/>
        <w:jc w:val="left"/>
        <w:rPr>
          <w:rFonts w:ascii="仿宋" w:eastAsia="仿宋" w:hAnsi="仿宋" w:cs="宋体"/>
          <w:color w:val="000000" w:themeColor="text1"/>
          <w:kern w:val="0"/>
          <w:sz w:val="30"/>
          <w:szCs w:val="30"/>
        </w:rPr>
      </w:pPr>
    </w:p>
    <w:p w14:paraId="0D27874B" w14:textId="77777777" w:rsidR="00042CEB" w:rsidRPr="00042CEB" w:rsidRDefault="001511AB" w:rsidP="00DA2EA2">
      <w:pPr>
        <w:widowControl/>
        <w:shd w:val="clear" w:color="auto" w:fill="FFFFFF"/>
        <w:spacing w:beforeLines="50" w:before="156" w:afterLines="50" w:after="156" w:line="400" w:lineRule="exact"/>
        <w:ind w:firstLine="480"/>
        <w:jc w:val="left"/>
        <w:rPr>
          <w:rFonts w:ascii="仿宋" w:eastAsia="仿宋" w:hAnsi="仿宋" w:cs="宋体"/>
          <w:color w:val="000000" w:themeColor="text1"/>
          <w:kern w:val="0"/>
          <w:sz w:val="30"/>
          <w:szCs w:val="30"/>
        </w:rPr>
      </w:pPr>
      <w:r w:rsidRPr="00496BA3">
        <w:rPr>
          <w:rFonts w:ascii="宋体" w:eastAsia="宋体" w:hAnsi="宋体" w:cs="宋体" w:hint="eastAsia"/>
          <w:color w:val="000000" w:themeColor="text1"/>
          <w:kern w:val="0"/>
          <w:sz w:val="30"/>
          <w:szCs w:val="30"/>
        </w:rPr>
        <w:t xml:space="preserve">                      </w:t>
      </w:r>
      <w:r w:rsidR="00042CEB" w:rsidRPr="00042CEB">
        <w:rPr>
          <w:rFonts w:ascii="宋体" w:eastAsia="宋体" w:hAnsi="宋体" w:cs="宋体" w:hint="eastAsia"/>
          <w:color w:val="000000" w:themeColor="text1"/>
          <w:kern w:val="0"/>
          <w:sz w:val="30"/>
          <w:szCs w:val="30"/>
        </w:rPr>
        <w:t> </w:t>
      </w:r>
      <w:r w:rsidR="00042CEB" w:rsidRPr="00042CEB">
        <w:rPr>
          <w:rFonts w:ascii="仿宋" w:eastAsia="仿宋" w:hAnsi="仿宋" w:cs="宋体" w:hint="eastAsia"/>
          <w:color w:val="000000" w:themeColor="text1"/>
          <w:kern w:val="0"/>
          <w:sz w:val="30"/>
          <w:szCs w:val="30"/>
        </w:rPr>
        <w:t>环境科学学院</w:t>
      </w:r>
    </w:p>
    <w:p w14:paraId="407DFC06" w14:textId="77777777" w:rsidR="00042CEB" w:rsidRPr="00042CEB" w:rsidRDefault="005567E7" w:rsidP="00DA2EA2">
      <w:pPr>
        <w:widowControl/>
        <w:shd w:val="clear" w:color="auto" w:fill="FFFFFF"/>
        <w:spacing w:beforeLines="50" w:before="156" w:afterLines="50" w:after="156" w:line="400" w:lineRule="exact"/>
        <w:ind w:right="480" w:firstLine="480"/>
        <w:jc w:val="righ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t>2023</w:t>
      </w:r>
      <w:r w:rsidR="00042CEB" w:rsidRPr="00042CEB">
        <w:rPr>
          <w:rFonts w:ascii="仿宋" w:eastAsia="仿宋" w:hAnsi="仿宋" w:cs="宋体" w:hint="eastAsia"/>
          <w:color w:val="000000" w:themeColor="text1"/>
          <w:kern w:val="0"/>
          <w:sz w:val="30"/>
          <w:szCs w:val="30"/>
        </w:rPr>
        <w:t>年</w:t>
      </w:r>
      <w:r w:rsidR="0060242F">
        <w:rPr>
          <w:rFonts w:ascii="仿宋" w:eastAsia="仿宋" w:hAnsi="仿宋" w:cs="宋体" w:hint="eastAsia"/>
          <w:color w:val="000000" w:themeColor="text1"/>
          <w:kern w:val="0"/>
          <w:sz w:val="30"/>
          <w:szCs w:val="30"/>
        </w:rPr>
        <w:t>9</w:t>
      </w:r>
      <w:r w:rsidR="00042CEB" w:rsidRPr="00042CEB">
        <w:rPr>
          <w:rFonts w:ascii="仿宋" w:eastAsia="仿宋" w:hAnsi="仿宋" w:cs="宋体" w:hint="eastAsia"/>
          <w:color w:val="000000" w:themeColor="text1"/>
          <w:kern w:val="0"/>
          <w:sz w:val="30"/>
          <w:szCs w:val="30"/>
        </w:rPr>
        <w:t>月</w:t>
      </w:r>
    </w:p>
    <w:p w14:paraId="3C3A395D" w14:textId="77777777" w:rsidR="007854D6" w:rsidRPr="00042CEB" w:rsidRDefault="007854D6" w:rsidP="005567E7">
      <w:pPr>
        <w:spacing w:beforeLines="50" w:before="156" w:afterLines="50" w:after="156" w:line="400" w:lineRule="exact"/>
      </w:pPr>
    </w:p>
    <w:sectPr w:rsidR="007854D6" w:rsidRPr="00042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60D2" w14:textId="77777777" w:rsidR="000A4541" w:rsidRDefault="000A4541" w:rsidP="00A44FD4">
      <w:r>
        <w:separator/>
      </w:r>
    </w:p>
  </w:endnote>
  <w:endnote w:type="continuationSeparator" w:id="0">
    <w:p w14:paraId="17F1E860" w14:textId="77777777" w:rsidR="000A4541" w:rsidRDefault="000A4541" w:rsidP="00A4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EDDB" w14:textId="77777777" w:rsidR="000A4541" w:rsidRDefault="000A4541" w:rsidP="00A44FD4">
      <w:r>
        <w:separator/>
      </w:r>
    </w:p>
  </w:footnote>
  <w:footnote w:type="continuationSeparator" w:id="0">
    <w:p w14:paraId="17700C4A" w14:textId="77777777" w:rsidR="000A4541" w:rsidRDefault="000A4541" w:rsidP="00A44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812"/>
    <w:rsid w:val="00042CEB"/>
    <w:rsid w:val="000A4541"/>
    <w:rsid w:val="000B4619"/>
    <w:rsid w:val="001511AB"/>
    <w:rsid w:val="001A1DA5"/>
    <w:rsid w:val="00205CC2"/>
    <w:rsid w:val="002F4904"/>
    <w:rsid w:val="00320EBA"/>
    <w:rsid w:val="00323A5C"/>
    <w:rsid w:val="00344173"/>
    <w:rsid w:val="00351537"/>
    <w:rsid w:val="00361EB9"/>
    <w:rsid w:val="004241C1"/>
    <w:rsid w:val="00462718"/>
    <w:rsid w:val="00473ADC"/>
    <w:rsid w:val="00491A3E"/>
    <w:rsid w:val="004922FA"/>
    <w:rsid w:val="00496BA3"/>
    <w:rsid w:val="004A78BF"/>
    <w:rsid w:val="00503899"/>
    <w:rsid w:val="00505358"/>
    <w:rsid w:val="005149A8"/>
    <w:rsid w:val="00526E4B"/>
    <w:rsid w:val="005567E7"/>
    <w:rsid w:val="00573D41"/>
    <w:rsid w:val="00595DFF"/>
    <w:rsid w:val="005A2BE6"/>
    <w:rsid w:val="005C10A7"/>
    <w:rsid w:val="0060242F"/>
    <w:rsid w:val="0062106C"/>
    <w:rsid w:val="00644AA6"/>
    <w:rsid w:val="00674F9B"/>
    <w:rsid w:val="006805DB"/>
    <w:rsid w:val="00694327"/>
    <w:rsid w:val="006C21BE"/>
    <w:rsid w:val="006E6F50"/>
    <w:rsid w:val="00701541"/>
    <w:rsid w:val="007854D6"/>
    <w:rsid w:val="007A1866"/>
    <w:rsid w:val="007A7A36"/>
    <w:rsid w:val="008B4085"/>
    <w:rsid w:val="009135CD"/>
    <w:rsid w:val="009D11F4"/>
    <w:rsid w:val="009E11FA"/>
    <w:rsid w:val="009E59AF"/>
    <w:rsid w:val="00A07CDB"/>
    <w:rsid w:val="00A33D26"/>
    <w:rsid w:val="00A44FD4"/>
    <w:rsid w:val="00A4685E"/>
    <w:rsid w:val="00A90874"/>
    <w:rsid w:val="00AA76FF"/>
    <w:rsid w:val="00B21CA1"/>
    <w:rsid w:val="00B27823"/>
    <w:rsid w:val="00B51DD9"/>
    <w:rsid w:val="00BA111E"/>
    <w:rsid w:val="00BB3BF1"/>
    <w:rsid w:val="00BF1816"/>
    <w:rsid w:val="00C8736E"/>
    <w:rsid w:val="00CF0D20"/>
    <w:rsid w:val="00D11812"/>
    <w:rsid w:val="00D23C0B"/>
    <w:rsid w:val="00D30830"/>
    <w:rsid w:val="00D67428"/>
    <w:rsid w:val="00D77910"/>
    <w:rsid w:val="00DA2EA2"/>
    <w:rsid w:val="00DE3B15"/>
    <w:rsid w:val="00E22BD6"/>
    <w:rsid w:val="00E72D16"/>
    <w:rsid w:val="00F21EC0"/>
    <w:rsid w:val="00F23FF8"/>
    <w:rsid w:val="00F36C60"/>
    <w:rsid w:val="00F56662"/>
    <w:rsid w:val="00F72800"/>
    <w:rsid w:val="00F9324D"/>
    <w:rsid w:val="00FD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1B6D9"/>
  <w15:docId w15:val="{3D5801A9-1E33-4878-B5EB-35816115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2CEB"/>
    <w:rPr>
      <w:b/>
      <w:bCs/>
    </w:rPr>
  </w:style>
  <w:style w:type="paragraph" w:styleId="a4">
    <w:name w:val="header"/>
    <w:basedOn w:val="a"/>
    <w:link w:val="a5"/>
    <w:uiPriority w:val="99"/>
    <w:unhideWhenUsed/>
    <w:rsid w:val="00A44FD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44FD4"/>
    <w:rPr>
      <w:sz w:val="18"/>
      <w:szCs w:val="18"/>
    </w:rPr>
  </w:style>
  <w:style w:type="paragraph" w:styleId="a6">
    <w:name w:val="footer"/>
    <w:basedOn w:val="a"/>
    <w:link w:val="a7"/>
    <w:uiPriority w:val="99"/>
    <w:unhideWhenUsed/>
    <w:rsid w:val="00A44FD4"/>
    <w:pPr>
      <w:tabs>
        <w:tab w:val="center" w:pos="4153"/>
        <w:tab w:val="right" w:pos="8306"/>
      </w:tabs>
      <w:snapToGrid w:val="0"/>
      <w:jc w:val="left"/>
    </w:pPr>
    <w:rPr>
      <w:sz w:val="18"/>
      <w:szCs w:val="18"/>
    </w:rPr>
  </w:style>
  <w:style w:type="character" w:customStyle="1" w:styleId="a7">
    <w:name w:val="页脚 字符"/>
    <w:basedOn w:val="a0"/>
    <w:link w:val="a6"/>
    <w:uiPriority w:val="99"/>
    <w:rsid w:val="00A44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8689">
      <w:bodyDiv w:val="1"/>
      <w:marLeft w:val="0"/>
      <w:marRight w:val="0"/>
      <w:marTop w:val="0"/>
      <w:marBottom w:val="0"/>
      <w:divBdr>
        <w:top w:val="none" w:sz="0" w:space="0" w:color="auto"/>
        <w:left w:val="none" w:sz="0" w:space="0" w:color="auto"/>
        <w:bottom w:val="none" w:sz="0" w:space="0" w:color="auto"/>
        <w:right w:val="none" w:sz="0" w:space="0" w:color="auto"/>
      </w:divBdr>
    </w:div>
    <w:div w:id="152306136">
      <w:bodyDiv w:val="1"/>
      <w:marLeft w:val="0"/>
      <w:marRight w:val="0"/>
      <w:marTop w:val="0"/>
      <w:marBottom w:val="0"/>
      <w:divBdr>
        <w:top w:val="none" w:sz="0" w:space="0" w:color="auto"/>
        <w:left w:val="none" w:sz="0" w:space="0" w:color="auto"/>
        <w:bottom w:val="none" w:sz="0" w:space="0" w:color="auto"/>
        <w:right w:val="none" w:sz="0" w:space="0" w:color="auto"/>
      </w:divBdr>
    </w:div>
    <w:div w:id="875123169">
      <w:bodyDiv w:val="1"/>
      <w:marLeft w:val="0"/>
      <w:marRight w:val="0"/>
      <w:marTop w:val="0"/>
      <w:marBottom w:val="0"/>
      <w:divBdr>
        <w:top w:val="none" w:sz="0" w:space="0" w:color="auto"/>
        <w:left w:val="none" w:sz="0" w:space="0" w:color="auto"/>
        <w:bottom w:val="none" w:sz="0" w:space="0" w:color="auto"/>
        <w:right w:val="none" w:sz="0" w:space="0" w:color="auto"/>
      </w:divBdr>
    </w:div>
    <w:div w:id="936868835">
      <w:bodyDiv w:val="1"/>
      <w:marLeft w:val="0"/>
      <w:marRight w:val="0"/>
      <w:marTop w:val="0"/>
      <w:marBottom w:val="0"/>
      <w:divBdr>
        <w:top w:val="none" w:sz="0" w:space="0" w:color="auto"/>
        <w:left w:val="none" w:sz="0" w:space="0" w:color="auto"/>
        <w:bottom w:val="none" w:sz="0" w:space="0" w:color="auto"/>
        <w:right w:val="none" w:sz="0" w:space="0" w:color="auto"/>
      </w:divBdr>
    </w:div>
    <w:div w:id="1073049227">
      <w:bodyDiv w:val="1"/>
      <w:marLeft w:val="0"/>
      <w:marRight w:val="0"/>
      <w:marTop w:val="0"/>
      <w:marBottom w:val="0"/>
      <w:divBdr>
        <w:top w:val="none" w:sz="0" w:space="0" w:color="auto"/>
        <w:left w:val="none" w:sz="0" w:space="0" w:color="auto"/>
        <w:bottom w:val="none" w:sz="0" w:space="0" w:color="auto"/>
        <w:right w:val="none" w:sz="0" w:space="0" w:color="auto"/>
      </w:divBdr>
    </w:div>
    <w:div w:id="1253393845">
      <w:bodyDiv w:val="1"/>
      <w:marLeft w:val="0"/>
      <w:marRight w:val="0"/>
      <w:marTop w:val="0"/>
      <w:marBottom w:val="0"/>
      <w:divBdr>
        <w:top w:val="none" w:sz="0" w:space="0" w:color="auto"/>
        <w:left w:val="none" w:sz="0" w:space="0" w:color="auto"/>
        <w:bottom w:val="none" w:sz="0" w:space="0" w:color="auto"/>
        <w:right w:val="none" w:sz="0" w:space="0" w:color="auto"/>
      </w:divBdr>
    </w:div>
    <w:div w:id="1308777269">
      <w:bodyDiv w:val="1"/>
      <w:marLeft w:val="0"/>
      <w:marRight w:val="0"/>
      <w:marTop w:val="0"/>
      <w:marBottom w:val="0"/>
      <w:divBdr>
        <w:top w:val="none" w:sz="0" w:space="0" w:color="auto"/>
        <w:left w:val="none" w:sz="0" w:space="0" w:color="auto"/>
        <w:bottom w:val="none" w:sz="0" w:space="0" w:color="auto"/>
        <w:right w:val="none" w:sz="0" w:space="0" w:color="auto"/>
      </w:divBdr>
    </w:div>
    <w:div w:id="1438066130">
      <w:bodyDiv w:val="1"/>
      <w:marLeft w:val="0"/>
      <w:marRight w:val="0"/>
      <w:marTop w:val="0"/>
      <w:marBottom w:val="0"/>
      <w:divBdr>
        <w:top w:val="none" w:sz="0" w:space="0" w:color="auto"/>
        <w:left w:val="none" w:sz="0" w:space="0" w:color="auto"/>
        <w:bottom w:val="none" w:sz="0" w:space="0" w:color="auto"/>
        <w:right w:val="none" w:sz="0" w:space="0" w:color="auto"/>
      </w:divBdr>
    </w:div>
    <w:div w:id="20098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XIAO Hui</cp:lastModifiedBy>
  <cp:revision>63</cp:revision>
  <dcterms:created xsi:type="dcterms:W3CDTF">2020-09-15T02:54:00Z</dcterms:created>
  <dcterms:modified xsi:type="dcterms:W3CDTF">2023-09-11T02:42:00Z</dcterms:modified>
</cp:coreProperties>
</file>