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54" w:rsidRPr="00413FC9" w:rsidRDefault="007E6C54" w:rsidP="002E3388">
      <w:pPr>
        <w:widowControl/>
        <w:shd w:val="clear" w:color="auto" w:fill="FFFFFF"/>
        <w:spacing w:line="480" w:lineRule="atLeast"/>
        <w:ind w:firstLineChars="0" w:firstLine="600"/>
        <w:jc w:val="center"/>
        <w:rPr>
          <w:rFonts w:ascii="Times New Roman" w:hAnsi="Times New Roman" w:cs="Times New Roman"/>
          <w:color w:val="333333"/>
          <w:kern w:val="0"/>
          <w:sz w:val="30"/>
          <w:szCs w:val="30"/>
        </w:rPr>
      </w:pPr>
      <w:bookmarkStart w:id="0" w:name="_GoBack"/>
      <w:r w:rsidRPr="00413FC9">
        <w:rPr>
          <w:rFonts w:ascii="Times New Roman" w:hAnsi="Times New Roman" w:cs="Times New Roman"/>
          <w:color w:val="333333"/>
          <w:kern w:val="0"/>
          <w:sz w:val="30"/>
          <w:szCs w:val="30"/>
        </w:rPr>
        <w:t>关于举办第四届南京晓庄学院</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大学生创新创业大赛暨第四届中国</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大学生创新创业大赛江苏赛区选拔赛的通知</w:t>
      </w:r>
    </w:p>
    <w:p w:rsidR="007E6C54" w:rsidRPr="00413FC9" w:rsidRDefault="007E6C54" w:rsidP="002E3388">
      <w:pPr>
        <w:widowControl/>
        <w:shd w:val="clear" w:color="auto" w:fill="FFFFFF"/>
        <w:spacing w:line="480" w:lineRule="atLeast"/>
        <w:ind w:firstLineChars="0" w:firstLine="600"/>
        <w:jc w:val="left"/>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各二级学院：</w:t>
      </w:r>
    </w:p>
    <w:p w:rsidR="007E6C54" w:rsidRPr="00413FC9" w:rsidRDefault="007E6C54" w:rsidP="002E3388">
      <w:pPr>
        <w:widowControl/>
        <w:shd w:val="clear" w:color="auto" w:fill="FFFFFF"/>
        <w:spacing w:line="480" w:lineRule="atLeast"/>
        <w:ind w:firstLineChars="0" w:firstLine="465"/>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根据《关于深化高等学校创新创业教育改革的实施意见》（国办发〔</w:t>
      </w:r>
      <w:r w:rsidRPr="00413FC9">
        <w:rPr>
          <w:rFonts w:ascii="Times New Roman" w:hAnsi="Times New Roman" w:cs="Times New Roman"/>
          <w:color w:val="333333"/>
          <w:kern w:val="0"/>
          <w:sz w:val="30"/>
          <w:szCs w:val="30"/>
        </w:rPr>
        <w:t>2015</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36</w:t>
      </w:r>
      <w:r w:rsidRPr="00413FC9">
        <w:rPr>
          <w:rFonts w:ascii="Times New Roman" w:hAnsi="Times New Roman" w:cs="Times New Roman"/>
          <w:color w:val="333333"/>
          <w:kern w:val="0"/>
          <w:sz w:val="30"/>
          <w:szCs w:val="30"/>
        </w:rPr>
        <w:t>号）、《教育部关于举办第四届中国</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br/>
      </w:r>
      <w:r w:rsidRPr="00413FC9">
        <w:rPr>
          <w:rFonts w:ascii="Times New Roman" w:hAnsi="Times New Roman" w:cs="Times New Roman"/>
          <w:color w:val="333333"/>
          <w:kern w:val="0"/>
          <w:sz w:val="30"/>
          <w:szCs w:val="30"/>
        </w:rPr>
        <w:t>大学生创新创业大赛的通知》（</w:t>
      </w:r>
      <w:proofErr w:type="gramStart"/>
      <w:r w:rsidRPr="00413FC9">
        <w:rPr>
          <w:rFonts w:ascii="Times New Roman" w:hAnsi="Times New Roman" w:cs="Times New Roman"/>
          <w:color w:val="333333"/>
          <w:kern w:val="0"/>
          <w:sz w:val="30"/>
          <w:szCs w:val="30"/>
        </w:rPr>
        <w:t>教高函</w:t>
      </w:r>
      <w:proofErr w:type="gramEnd"/>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2018</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号）等文件精神，为展示我校创新创业教育成果，提升学生创新创业水平，培养学生专业实践能力，搭建大学生创新创业项目与社会投资对接平台，决定举办第四届南京晓庄学院</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大学生创新创业大赛暨第四届中国</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大学生创新创业大赛江苏赛区选拔赛，现将有关大赛事项通知如下：</w:t>
      </w:r>
    </w:p>
    <w:p w:rsidR="007E6C54" w:rsidRPr="00413FC9" w:rsidRDefault="007E6C54" w:rsidP="002E3388">
      <w:pPr>
        <w:widowControl/>
        <w:shd w:val="clear" w:color="auto" w:fill="FFFFFF"/>
        <w:spacing w:line="480" w:lineRule="atLeast"/>
        <w:ind w:firstLineChars="0" w:firstLine="465"/>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一、活动主题</w:t>
      </w:r>
    </w:p>
    <w:p w:rsidR="007E6C54" w:rsidRPr="00413FC9" w:rsidRDefault="007E6C54" w:rsidP="002E3388">
      <w:pPr>
        <w:widowControl/>
        <w:shd w:val="clear" w:color="auto" w:fill="FFFFFF"/>
        <w:spacing w:line="480" w:lineRule="atLeast"/>
        <w:ind w:firstLineChars="0" w:firstLine="465"/>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勇立时代潮头敢闯会创</w:t>
      </w: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扎根中国大地书写人生华章</w:t>
      </w:r>
    </w:p>
    <w:p w:rsidR="007E6C54" w:rsidRPr="00413FC9" w:rsidRDefault="007E6C54" w:rsidP="002E3388">
      <w:pPr>
        <w:widowControl/>
        <w:shd w:val="clear" w:color="auto" w:fill="FFFFFF"/>
        <w:spacing w:line="480" w:lineRule="atLeast"/>
        <w:ind w:firstLineChars="0" w:firstLine="465"/>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二、组织机构</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本次大赛由教务处主办，电子工程学院承办。学校成立</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组委会，组委会主任由分管校领导担任，教务处处长任组委会副主任，成员包括电子工程学院、教务处、招生与就业工作处、学生工作处、社科处、团委和网络与信息管理中心等部门相关负责人。组委会下设办公室，办公室设在电子工程学院。</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lastRenderedPageBreak/>
        <w:t> </w:t>
      </w:r>
      <w:r w:rsidRPr="00413FC9">
        <w:rPr>
          <w:rFonts w:ascii="Times New Roman" w:hAnsi="Times New Roman" w:cs="Times New Roman"/>
          <w:color w:val="333333"/>
          <w:kern w:val="0"/>
          <w:sz w:val="30"/>
          <w:szCs w:val="30"/>
        </w:rPr>
        <w:t>学校成立专家委员会，聘请校内外相关行业专家，负责参赛项目校级评审推荐。聘请创业导师和专家指导大学生创新创业，辅导团队参赛工作。</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 </w:t>
      </w:r>
      <w:r w:rsidRPr="00413FC9">
        <w:rPr>
          <w:rFonts w:ascii="Times New Roman" w:hAnsi="Times New Roman" w:cs="Times New Roman"/>
          <w:color w:val="333333"/>
          <w:kern w:val="0"/>
          <w:sz w:val="30"/>
          <w:szCs w:val="30"/>
        </w:rPr>
        <w:t>各学院成立工作小组，由院长或书记任组长，负责发掘人才，组建参赛团队，指派有经验和责任心的教师任团队指导老师，指导团队参赛工作。</w:t>
      </w:r>
    </w:p>
    <w:p w:rsidR="007E6C54" w:rsidRPr="00413FC9" w:rsidRDefault="007E6C54" w:rsidP="002E3388">
      <w:pPr>
        <w:widowControl/>
        <w:shd w:val="clear" w:color="auto" w:fill="FFFFFF"/>
        <w:spacing w:line="480" w:lineRule="atLeast"/>
        <w:ind w:firstLineChars="0" w:firstLine="465"/>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三、参赛要求</w:t>
      </w:r>
    </w:p>
    <w:p w:rsidR="007E6C54" w:rsidRPr="00413FC9" w:rsidRDefault="007E6C54" w:rsidP="002E3388">
      <w:pPr>
        <w:widowControl/>
        <w:shd w:val="clear" w:color="auto" w:fill="FFFFFF"/>
        <w:spacing w:line="480" w:lineRule="atLeast"/>
        <w:ind w:firstLineChars="0" w:firstLine="465"/>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（一）参赛对象</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根据参赛项目所处的创业阶段、已获投资情况和项目特点，大赛分为创意组、初创组、成长组、就业</w:t>
      </w:r>
      <w:proofErr w:type="gramStart"/>
      <w:r w:rsidRPr="00413FC9">
        <w:rPr>
          <w:rFonts w:ascii="Times New Roman" w:hAnsi="Times New Roman" w:cs="Times New Roman"/>
          <w:color w:val="333333"/>
          <w:kern w:val="0"/>
          <w:sz w:val="30"/>
          <w:szCs w:val="30"/>
        </w:rPr>
        <w:t>型创业组</w:t>
      </w:r>
      <w:proofErr w:type="gramEnd"/>
      <w:r w:rsidRPr="00413FC9">
        <w:rPr>
          <w:rFonts w:ascii="Times New Roman" w:hAnsi="Times New Roman" w:cs="Times New Roman"/>
          <w:color w:val="333333"/>
          <w:kern w:val="0"/>
          <w:sz w:val="30"/>
          <w:szCs w:val="30"/>
        </w:rPr>
        <w:t>。具体参赛条件如下：</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1.</w:t>
      </w:r>
      <w:r w:rsidRPr="00413FC9">
        <w:rPr>
          <w:rFonts w:ascii="Times New Roman" w:hAnsi="Times New Roman" w:cs="Times New Roman"/>
          <w:color w:val="333333"/>
          <w:kern w:val="0"/>
          <w:sz w:val="30"/>
          <w:szCs w:val="30"/>
        </w:rPr>
        <w:t>创意组。参赛项目具有较好的创意和较为成型的产品原型或服务模式，在</w:t>
      </w:r>
      <w:r w:rsidRPr="00413FC9">
        <w:rPr>
          <w:rFonts w:ascii="Times New Roman" w:hAnsi="Times New Roman" w:cs="Times New Roman"/>
          <w:color w:val="333333"/>
          <w:kern w:val="0"/>
          <w:sz w:val="30"/>
          <w:szCs w:val="30"/>
        </w:rPr>
        <w:t>2018</w:t>
      </w:r>
      <w:r w:rsidRPr="00413FC9">
        <w:rPr>
          <w:rFonts w:ascii="Times New Roman" w:hAnsi="Times New Roman" w:cs="Times New Roman"/>
          <w:color w:val="333333"/>
          <w:kern w:val="0"/>
          <w:sz w:val="30"/>
          <w:szCs w:val="30"/>
        </w:rPr>
        <w:t>年</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31</w:t>
      </w:r>
      <w:r w:rsidRPr="00413FC9">
        <w:rPr>
          <w:rFonts w:ascii="Times New Roman" w:hAnsi="Times New Roman" w:cs="Times New Roman"/>
          <w:color w:val="333333"/>
          <w:kern w:val="0"/>
          <w:sz w:val="30"/>
          <w:szCs w:val="30"/>
        </w:rPr>
        <w:t>日（以下时间均包含当日）前尚未完成工商登记注册。参赛申报人须为团队负责人，须为普通高等学校在校生（可为本专科生、研究生，不含在职生）。</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2.</w:t>
      </w:r>
      <w:r w:rsidRPr="00413FC9">
        <w:rPr>
          <w:rFonts w:ascii="Times New Roman" w:hAnsi="Times New Roman" w:cs="Times New Roman"/>
          <w:color w:val="333333"/>
          <w:kern w:val="0"/>
          <w:sz w:val="30"/>
          <w:szCs w:val="30"/>
        </w:rPr>
        <w:t>初创组。参赛项目工商登记注册未满</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年（</w:t>
      </w:r>
      <w:r w:rsidRPr="00413FC9">
        <w:rPr>
          <w:rFonts w:ascii="Times New Roman" w:hAnsi="Times New Roman" w:cs="Times New Roman"/>
          <w:color w:val="333333"/>
          <w:kern w:val="0"/>
          <w:sz w:val="30"/>
          <w:szCs w:val="30"/>
        </w:rPr>
        <w:t>2015</w:t>
      </w:r>
      <w:r w:rsidRPr="00413FC9">
        <w:rPr>
          <w:rFonts w:ascii="Times New Roman" w:hAnsi="Times New Roman" w:cs="Times New Roman"/>
          <w:color w:val="333333"/>
          <w:kern w:val="0"/>
          <w:sz w:val="30"/>
          <w:szCs w:val="30"/>
        </w:rPr>
        <w:t>年</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日后注册），且</w:t>
      </w:r>
      <w:proofErr w:type="gramStart"/>
      <w:r w:rsidRPr="00413FC9">
        <w:rPr>
          <w:rFonts w:ascii="Times New Roman" w:hAnsi="Times New Roman" w:cs="Times New Roman"/>
          <w:color w:val="333333"/>
          <w:kern w:val="0"/>
          <w:sz w:val="30"/>
          <w:szCs w:val="30"/>
        </w:rPr>
        <w:t>获机构</w:t>
      </w:r>
      <w:proofErr w:type="gramEnd"/>
      <w:r w:rsidRPr="00413FC9">
        <w:rPr>
          <w:rFonts w:ascii="Times New Roman" w:hAnsi="Times New Roman" w:cs="Times New Roman"/>
          <w:color w:val="333333"/>
          <w:kern w:val="0"/>
          <w:sz w:val="30"/>
          <w:szCs w:val="30"/>
        </w:rPr>
        <w:t>或个人股权投资不超过</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轮次。参赛申报人须为初创企业法人代表，须为普通高等学校在校生（可为本专科生、研究生，不含在职生），或毕业</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年以内的毕业生（</w:t>
      </w:r>
      <w:r w:rsidRPr="00413FC9">
        <w:rPr>
          <w:rFonts w:ascii="Times New Roman" w:hAnsi="Times New Roman" w:cs="Times New Roman"/>
          <w:color w:val="333333"/>
          <w:kern w:val="0"/>
          <w:sz w:val="30"/>
          <w:szCs w:val="30"/>
        </w:rPr>
        <w:t>2013</w:t>
      </w:r>
      <w:r w:rsidRPr="00413FC9">
        <w:rPr>
          <w:rFonts w:ascii="Times New Roman" w:hAnsi="Times New Roman" w:cs="Times New Roman"/>
          <w:color w:val="333333"/>
          <w:kern w:val="0"/>
          <w:sz w:val="30"/>
          <w:szCs w:val="30"/>
        </w:rPr>
        <w:t>年之后毕业的本专科生、研究生，不含在职生）。企业法人在大赛通知发布之日后进行变更的不予认可。</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lastRenderedPageBreak/>
        <w:t xml:space="preserve">    3.</w:t>
      </w:r>
      <w:r w:rsidRPr="00413FC9">
        <w:rPr>
          <w:rFonts w:ascii="Times New Roman" w:hAnsi="Times New Roman" w:cs="Times New Roman"/>
          <w:color w:val="333333"/>
          <w:kern w:val="0"/>
          <w:sz w:val="30"/>
          <w:szCs w:val="30"/>
        </w:rPr>
        <w:t>成长组。参赛项目工商登记注册</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年以上（</w:t>
      </w:r>
      <w:r w:rsidRPr="00413FC9">
        <w:rPr>
          <w:rFonts w:ascii="Times New Roman" w:hAnsi="Times New Roman" w:cs="Times New Roman"/>
          <w:color w:val="333333"/>
          <w:kern w:val="0"/>
          <w:sz w:val="30"/>
          <w:szCs w:val="30"/>
        </w:rPr>
        <w:t>2015</w:t>
      </w:r>
      <w:r w:rsidRPr="00413FC9">
        <w:rPr>
          <w:rFonts w:ascii="Times New Roman" w:hAnsi="Times New Roman" w:cs="Times New Roman"/>
          <w:color w:val="333333"/>
          <w:kern w:val="0"/>
          <w:sz w:val="30"/>
          <w:szCs w:val="30"/>
        </w:rPr>
        <w:t>年</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日前注册）；或工商登记注册未满</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年（</w:t>
      </w:r>
      <w:r w:rsidRPr="00413FC9">
        <w:rPr>
          <w:rFonts w:ascii="Times New Roman" w:hAnsi="Times New Roman" w:cs="Times New Roman"/>
          <w:color w:val="333333"/>
          <w:kern w:val="0"/>
          <w:sz w:val="30"/>
          <w:szCs w:val="30"/>
        </w:rPr>
        <w:t>2015</w:t>
      </w:r>
      <w:r w:rsidRPr="00413FC9">
        <w:rPr>
          <w:rFonts w:ascii="Times New Roman" w:hAnsi="Times New Roman" w:cs="Times New Roman"/>
          <w:color w:val="333333"/>
          <w:kern w:val="0"/>
          <w:sz w:val="30"/>
          <w:szCs w:val="30"/>
        </w:rPr>
        <w:t>年</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日后注册），且</w:t>
      </w:r>
      <w:proofErr w:type="gramStart"/>
      <w:r w:rsidRPr="00413FC9">
        <w:rPr>
          <w:rFonts w:ascii="Times New Roman" w:hAnsi="Times New Roman" w:cs="Times New Roman"/>
          <w:color w:val="333333"/>
          <w:kern w:val="0"/>
          <w:sz w:val="30"/>
          <w:szCs w:val="30"/>
        </w:rPr>
        <w:t>获机构</w:t>
      </w:r>
      <w:proofErr w:type="gramEnd"/>
      <w:r w:rsidRPr="00413FC9">
        <w:rPr>
          <w:rFonts w:ascii="Times New Roman" w:hAnsi="Times New Roman" w:cs="Times New Roman"/>
          <w:color w:val="333333"/>
          <w:kern w:val="0"/>
          <w:sz w:val="30"/>
          <w:szCs w:val="30"/>
        </w:rPr>
        <w:t>或个人股权投资</w:t>
      </w: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轮次以上。</w:t>
      </w:r>
      <w:r w:rsidRPr="00413FC9">
        <w:rPr>
          <w:rFonts w:ascii="Times New Roman" w:hAnsi="Times New Roman" w:cs="Times New Roman"/>
          <w:color w:val="000000"/>
          <w:kern w:val="0"/>
          <w:sz w:val="30"/>
          <w:szCs w:val="30"/>
        </w:rPr>
        <w:t>参赛申报人须为企业法人代表，须为普通高等学校在校生（可为本专科生、研究生，不含在职生），或毕业</w:t>
      </w:r>
      <w:r w:rsidRPr="00413FC9">
        <w:rPr>
          <w:rFonts w:ascii="Times New Roman" w:hAnsi="Times New Roman" w:cs="Times New Roman"/>
          <w:color w:val="000000"/>
          <w:kern w:val="0"/>
          <w:sz w:val="30"/>
          <w:szCs w:val="30"/>
        </w:rPr>
        <w:t>5</w:t>
      </w:r>
      <w:r w:rsidRPr="00413FC9">
        <w:rPr>
          <w:rFonts w:ascii="Times New Roman" w:hAnsi="Times New Roman" w:cs="Times New Roman"/>
          <w:color w:val="000000"/>
          <w:kern w:val="0"/>
          <w:sz w:val="30"/>
          <w:szCs w:val="30"/>
        </w:rPr>
        <w:t>年以内的毕业生（</w:t>
      </w:r>
      <w:r w:rsidRPr="00413FC9">
        <w:rPr>
          <w:rFonts w:ascii="Times New Roman" w:hAnsi="Times New Roman" w:cs="Times New Roman"/>
          <w:color w:val="000000"/>
          <w:kern w:val="0"/>
          <w:sz w:val="30"/>
          <w:szCs w:val="30"/>
        </w:rPr>
        <w:t>2013</w:t>
      </w:r>
      <w:r w:rsidRPr="00413FC9">
        <w:rPr>
          <w:rFonts w:ascii="Times New Roman" w:hAnsi="Times New Roman" w:cs="Times New Roman"/>
          <w:color w:val="000000"/>
          <w:kern w:val="0"/>
          <w:sz w:val="30"/>
          <w:szCs w:val="30"/>
        </w:rPr>
        <w:t>年之后毕业的本专科生、研究生，不含在职生）。企业法人在大赛通知发布之</w:t>
      </w:r>
      <w:r w:rsidRPr="00413FC9">
        <w:rPr>
          <w:rFonts w:ascii="Times New Roman" w:hAnsi="Times New Roman" w:cs="Times New Roman"/>
          <w:color w:val="333333"/>
          <w:kern w:val="0"/>
          <w:sz w:val="30"/>
          <w:szCs w:val="30"/>
        </w:rPr>
        <w:t>日后进行变更的不予认可。</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000000"/>
          <w:kern w:val="0"/>
          <w:sz w:val="30"/>
          <w:szCs w:val="30"/>
        </w:rPr>
      </w:pPr>
      <w:r w:rsidRPr="00413FC9">
        <w:rPr>
          <w:rFonts w:ascii="Times New Roman" w:hAnsi="Times New Roman" w:cs="Times New Roman"/>
          <w:color w:val="333333"/>
          <w:kern w:val="0"/>
          <w:sz w:val="30"/>
          <w:szCs w:val="30"/>
        </w:rPr>
        <w:t xml:space="preserve">    4.</w:t>
      </w:r>
      <w:r w:rsidRPr="00413FC9">
        <w:rPr>
          <w:rFonts w:ascii="Times New Roman" w:hAnsi="Times New Roman" w:cs="Times New Roman"/>
          <w:color w:val="333333"/>
          <w:kern w:val="0"/>
          <w:sz w:val="30"/>
          <w:szCs w:val="30"/>
        </w:rPr>
        <w:t>就业</w:t>
      </w:r>
      <w:proofErr w:type="gramStart"/>
      <w:r w:rsidRPr="00413FC9">
        <w:rPr>
          <w:rFonts w:ascii="Times New Roman" w:hAnsi="Times New Roman" w:cs="Times New Roman"/>
          <w:color w:val="333333"/>
          <w:kern w:val="0"/>
          <w:sz w:val="30"/>
          <w:szCs w:val="30"/>
        </w:rPr>
        <w:t>型创业组</w:t>
      </w:r>
      <w:proofErr w:type="gramEnd"/>
      <w:r w:rsidRPr="00413FC9">
        <w:rPr>
          <w:rFonts w:ascii="Times New Roman" w:hAnsi="Times New Roman" w:cs="Times New Roman"/>
          <w:color w:val="333333"/>
          <w:kern w:val="0"/>
          <w:sz w:val="30"/>
          <w:szCs w:val="30"/>
        </w:rPr>
        <w:t>。参赛项目能有效提升大学生就业数量与就业质量，主要面向高职高专院校的创新创业项目（高职高专</w:t>
      </w:r>
      <w:r w:rsidRPr="00413FC9">
        <w:rPr>
          <w:rFonts w:ascii="Times New Roman" w:hAnsi="Times New Roman" w:cs="Times New Roman"/>
          <w:color w:val="000000"/>
          <w:kern w:val="0"/>
          <w:sz w:val="30"/>
          <w:szCs w:val="30"/>
        </w:rPr>
        <w:t>院校也可申报其他符合条件的组别），其他高校也可申报本组。</w:t>
      </w:r>
      <w:proofErr w:type="gramStart"/>
      <w:r w:rsidRPr="00413FC9">
        <w:rPr>
          <w:rFonts w:ascii="Times New Roman" w:hAnsi="Times New Roman" w:cs="Times New Roman"/>
          <w:color w:val="000000"/>
          <w:kern w:val="0"/>
          <w:sz w:val="30"/>
          <w:szCs w:val="30"/>
        </w:rPr>
        <w:t>若参</w:t>
      </w:r>
      <w:proofErr w:type="gramEnd"/>
      <w:r w:rsidRPr="00413FC9">
        <w:rPr>
          <w:rFonts w:ascii="Times New Roman" w:hAnsi="Times New Roman" w:cs="Times New Roman"/>
          <w:color w:val="000000"/>
          <w:kern w:val="0"/>
          <w:sz w:val="30"/>
          <w:szCs w:val="30"/>
        </w:rPr>
        <w:t>赛项目在</w:t>
      </w:r>
      <w:r w:rsidRPr="00413FC9">
        <w:rPr>
          <w:rFonts w:ascii="Times New Roman" w:hAnsi="Times New Roman" w:cs="Times New Roman"/>
          <w:color w:val="000000"/>
          <w:kern w:val="0"/>
          <w:sz w:val="30"/>
          <w:szCs w:val="30"/>
        </w:rPr>
        <w:t>2018</w:t>
      </w:r>
      <w:r w:rsidRPr="00413FC9">
        <w:rPr>
          <w:rFonts w:ascii="Times New Roman" w:hAnsi="Times New Roman" w:cs="Times New Roman"/>
          <w:color w:val="000000"/>
          <w:kern w:val="0"/>
          <w:sz w:val="30"/>
          <w:szCs w:val="30"/>
        </w:rPr>
        <w:t>年</w:t>
      </w:r>
      <w:r w:rsidRPr="00413FC9">
        <w:rPr>
          <w:rFonts w:ascii="Times New Roman" w:hAnsi="Times New Roman" w:cs="Times New Roman"/>
          <w:color w:val="000000"/>
          <w:kern w:val="0"/>
          <w:sz w:val="30"/>
          <w:szCs w:val="30"/>
        </w:rPr>
        <w:t>5</w:t>
      </w:r>
      <w:r w:rsidRPr="00413FC9">
        <w:rPr>
          <w:rFonts w:ascii="Times New Roman" w:hAnsi="Times New Roman" w:cs="Times New Roman"/>
          <w:color w:val="000000"/>
          <w:kern w:val="0"/>
          <w:sz w:val="30"/>
          <w:szCs w:val="30"/>
        </w:rPr>
        <w:t>月</w:t>
      </w:r>
      <w:r w:rsidRPr="00413FC9">
        <w:rPr>
          <w:rFonts w:ascii="Times New Roman" w:hAnsi="Times New Roman" w:cs="Times New Roman"/>
          <w:color w:val="000000"/>
          <w:kern w:val="0"/>
          <w:sz w:val="30"/>
          <w:szCs w:val="30"/>
        </w:rPr>
        <w:t>31</w:t>
      </w:r>
      <w:r w:rsidRPr="00413FC9">
        <w:rPr>
          <w:rFonts w:ascii="Times New Roman" w:hAnsi="Times New Roman" w:cs="Times New Roman"/>
          <w:color w:val="000000"/>
          <w:kern w:val="0"/>
          <w:sz w:val="30"/>
          <w:szCs w:val="30"/>
        </w:rPr>
        <w:t>日前尚未完成工商登记注册，参赛申报人须为团队负责人，须为普通高等学校在校生（可为本专科生、研究生，不含在职生）。</w:t>
      </w:r>
      <w:proofErr w:type="gramStart"/>
      <w:r w:rsidRPr="00413FC9">
        <w:rPr>
          <w:rFonts w:ascii="Times New Roman" w:hAnsi="Times New Roman" w:cs="Times New Roman"/>
          <w:color w:val="000000"/>
          <w:kern w:val="0"/>
          <w:sz w:val="30"/>
          <w:szCs w:val="30"/>
        </w:rPr>
        <w:t>若参</w:t>
      </w:r>
      <w:proofErr w:type="gramEnd"/>
      <w:r w:rsidRPr="00413FC9">
        <w:rPr>
          <w:rFonts w:ascii="Times New Roman" w:hAnsi="Times New Roman" w:cs="Times New Roman"/>
          <w:color w:val="000000"/>
          <w:kern w:val="0"/>
          <w:sz w:val="30"/>
          <w:szCs w:val="30"/>
        </w:rPr>
        <w:t>赛项目在</w:t>
      </w:r>
      <w:r w:rsidRPr="00413FC9">
        <w:rPr>
          <w:rFonts w:ascii="Times New Roman" w:hAnsi="Times New Roman" w:cs="Times New Roman"/>
          <w:color w:val="000000"/>
          <w:kern w:val="0"/>
          <w:sz w:val="30"/>
          <w:szCs w:val="30"/>
        </w:rPr>
        <w:t>2018</w:t>
      </w:r>
      <w:r w:rsidRPr="00413FC9">
        <w:rPr>
          <w:rFonts w:ascii="Times New Roman" w:hAnsi="Times New Roman" w:cs="Times New Roman"/>
          <w:color w:val="000000"/>
          <w:kern w:val="0"/>
          <w:sz w:val="30"/>
          <w:szCs w:val="30"/>
        </w:rPr>
        <w:t>年</w:t>
      </w:r>
      <w:r w:rsidRPr="00413FC9">
        <w:rPr>
          <w:rFonts w:ascii="Times New Roman" w:hAnsi="Times New Roman" w:cs="Times New Roman"/>
          <w:color w:val="000000"/>
          <w:kern w:val="0"/>
          <w:sz w:val="30"/>
          <w:szCs w:val="30"/>
        </w:rPr>
        <w:t>5</w:t>
      </w:r>
      <w:r w:rsidRPr="00413FC9">
        <w:rPr>
          <w:rFonts w:ascii="Times New Roman" w:hAnsi="Times New Roman" w:cs="Times New Roman"/>
          <w:color w:val="000000"/>
          <w:kern w:val="0"/>
          <w:sz w:val="30"/>
          <w:szCs w:val="30"/>
        </w:rPr>
        <w:t>月</w:t>
      </w:r>
      <w:r w:rsidRPr="00413FC9">
        <w:rPr>
          <w:rFonts w:ascii="Times New Roman" w:hAnsi="Times New Roman" w:cs="Times New Roman"/>
          <w:color w:val="000000"/>
          <w:kern w:val="0"/>
          <w:sz w:val="30"/>
          <w:szCs w:val="30"/>
        </w:rPr>
        <w:t>31</w:t>
      </w:r>
      <w:r w:rsidRPr="00413FC9">
        <w:rPr>
          <w:rFonts w:ascii="Times New Roman" w:hAnsi="Times New Roman" w:cs="Times New Roman"/>
          <w:color w:val="000000"/>
          <w:kern w:val="0"/>
          <w:sz w:val="30"/>
          <w:szCs w:val="30"/>
        </w:rPr>
        <w:t>日前已完成工商登记注册，参赛申报人须为企业法人代表，须为普通高等学校在校生（可为本专科生、研究生，不含在职生），或毕业</w:t>
      </w:r>
      <w:r w:rsidRPr="00413FC9">
        <w:rPr>
          <w:rFonts w:ascii="Times New Roman" w:hAnsi="Times New Roman" w:cs="Times New Roman"/>
          <w:color w:val="000000"/>
          <w:kern w:val="0"/>
          <w:sz w:val="30"/>
          <w:szCs w:val="30"/>
        </w:rPr>
        <w:t>5</w:t>
      </w:r>
      <w:r w:rsidRPr="00413FC9">
        <w:rPr>
          <w:rFonts w:ascii="Times New Roman" w:hAnsi="Times New Roman" w:cs="Times New Roman"/>
          <w:color w:val="000000"/>
          <w:kern w:val="0"/>
          <w:sz w:val="30"/>
          <w:szCs w:val="30"/>
        </w:rPr>
        <w:t>年以内的毕业生（</w:t>
      </w:r>
      <w:r w:rsidRPr="00413FC9">
        <w:rPr>
          <w:rFonts w:ascii="Times New Roman" w:hAnsi="Times New Roman" w:cs="Times New Roman"/>
          <w:color w:val="000000"/>
          <w:kern w:val="0"/>
          <w:sz w:val="30"/>
          <w:szCs w:val="30"/>
        </w:rPr>
        <w:t>2013</w:t>
      </w:r>
      <w:r w:rsidRPr="00413FC9">
        <w:rPr>
          <w:rFonts w:ascii="Times New Roman" w:hAnsi="Times New Roman" w:cs="Times New Roman"/>
          <w:color w:val="000000"/>
          <w:kern w:val="0"/>
          <w:sz w:val="30"/>
          <w:szCs w:val="30"/>
        </w:rPr>
        <w:t>年之后毕业的本专科生、研究生，不含在职生）。企业法人在大赛通知发布之日后进行变更的不予认可。</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以团队为单位报名参赛。允许跨校组建团队，每个团队的参赛成员不少于</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人，须为项目的实际成员。参赛团队所报参赛创业项目，须为本团队策划或经营的项目，不可借用他人项目参赛。已获往届中国</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大学生创新创业大赛全国总决赛金奖和银奖的项目，不再报名参赛。</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lastRenderedPageBreak/>
        <w:t xml:space="preserve">    </w:t>
      </w:r>
      <w:r w:rsidRPr="00413FC9">
        <w:rPr>
          <w:rFonts w:ascii="Times New Roman" w:hAnsi="Times New Roman" w:cs="Times New Roman"/>
          <w:color w:val="333333"/>
          <w:kern w:val="0"/>
          <w:sz w:val="30"/>
          <w:szCs w:val="30"/>
        </w:rPr>
        <w:t>初创组、成长组、就业</w:t>
      </w:r>
      <w:proofErr w:type="gramStart"/>
      <w:r w:rsidRPr="00413FC9">
        <w:rPr>
          <w:rFonts w:ascii="Times New Roman" w:hAnsi="Times New Roman" w:cs="Times New Roman"/>
          <w:color w:val="333333"/>
          <w:kern w:val="0"/>
          <w:sz w:val="30"/>
          <w:szCs w:val="30"/>
        </w:rPr>
        <w:t>型创业组</w:t>
      </w:r>
      <w:proofErr w:type="gramEnd"/>
      <w:r w:rsidRPr="00413FC9">
        <w:rPr>
          <w:rFonts w:ascii="Times New Roman" w:hAnsi="Times New Roman" w:cs="Times New Roman"/>
          <w:color w:val="333333"/>
          <w:kern w:val="0"/>
          <w:sz w:val="30"/>
          <w:szCs w:val="30"/>
        </w:rPr>
        <w:t>已完成工商登记注册参赛项目的股权结构中，参赛成员合计不得少于</w:t>
      </w:r>
      <w:r w:rsidRPr="00413FC9">
        <w:rPr>
          <w:rFonts w:ascii="Times New Roman" w:hAnsi="Times New Roman" w:cs="Times New Roman"/>
          <w:color w:val="333333"/>
          <w:kern w:val="0"/>
          <w:sz w:val="30"/>
          <w:szCs w:val="30"/>
        </w:rPr>
        <w:t>1/3</w:t>
      </w:r>
      <w:r w:rsidRPr="00413FC9">
        <w:rPr>
          <w:rFonts w:ascii="Times New Roman" w:hAnsi="Times New Roman" w:cs="Times New Roman"/>
          <w:color w:val="333333"/>
          <w:kern w:val="0"/>
          <w:sz w:val="30"/>
          <w:szCs w:val="30"/>
        </w:rPr>
        <w:t>。</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高校教师科技成果转化的师生共创项目不能参加创意组，允许将拥有科研成果的教师的股权合并计算，合并计算的股权不得少于</w:t>
      </w:r>
      <w:r w:rsidRPr="00413FC9">
        <w:rPr>
          <w:rFonts w:ascii="Times New Roman" w:hAnsi="Times New Roman" w:cs="Times New Roman"/>
          <w:color w:val="333333"/>
          <w:kern w:val="0"/>
          <w:sz w:val="30"/>
          <w:szCs w:val="30"/>
        </w:rPr>
        <w:t>50%</w:t>
      </w:r>
      <w:r w:rsidRPr="00413FC9">
        <w:rPr>
          <w:rFonts w:ascii="Times New Roman" w:hAnsi="Times New Roman" w:cs="Times New Roman"/>
          <w:color w:val="333333"/>
          <w:kern w:val="0"/>
          <w:sz w:val="30"/>
          <w:szCs w:val="30"/>
        </w:rPr>
        <w:t>（其中参赛成员合计不得少于</w:t>
      </w:r>
      <w:r w:rsidRPr="00413FC9">
        <w:rPr>
          <w:rFonts w:ascii="Times New Roman" w:hAnsi="Times New Roman" w:cs="Times New Roman"/>
          <w:color w:val="333333"/>
          <w:kern w:val="0"/>
          <w:sz w:val="30"/>
          <w:szCs w:val="30"/>
        </w:rPr>
        <w:t>15%</w:t>
      </w:r>
      <w:r w:rsidRPr="00413FC9">
        <w:rPr>
          <w:rFonts w:ascii="Times New Roman" w:hAnsi="Times New Roman" w:cs="Times New Roman"/>
          <w:color w:val="333333"/>
          <w:kern w:val="0"/>
          <w:sz w:val="30"/>
          <w:szCs w:val="30"/>
        </w:rPr>
        <w:t>）。</w:t>
      </w:r>
    </w:p>
    <w:p w:rsidR="007E6C54" w:rsidRPr="00413FC9" w:rsidRDefault="007E6C54" w:rsidP="002E3388">
      <w:pPr>
        <w:widowControl/>
        <w:shd w:val="clear" w:color="auto" w:fill="FFFFFF"/>
        <w:spacing w:line="480" w:lineRule="atLeast"/>
        <w:ind w:firstLineChars="0" w:firstLine="465"/>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（二）参赛项目要求</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现代农业，包括农林牧渔等；</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制造业，包括智能硬件、先进制造、工业自动化、生物医药、节能环保、新材料、军工等；</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信息技术服务，包括人工智能技术、物联网技术、网络空间安全技术、大数据、云计算、工具软件、社交网络、媒体门户、企业服务等；</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文化创意服务，包括广播影视、设计服务、文化艺术、旅游休闲、艺术品交易、广告会展、</w:t>
      </w:r>
      <w:proofErr w:type="gramStart"/>
      <w:r w:rsidRPr="00413FC9">
        <w:rPr>
          <w:rFonts w:ascii="Times New Roman" w:hAnsi="Times New Roman" w:cs="Times New Roman"/>
          <w:color w:val="333333"/>
          <w:kern w:val="0"/>
          <w:sz w:val="30"/>
          <w:szCs w:val="30"/>
        </w:rPr>
        <w:t>动漫娱乐</w:t>
      </w:r>
      <w:proofErr w:type="gramEnd"/>
      <w:r w:rsidRPr="00413FC9">
        <w:rPr>
          <w:rFonts w:ascii="Times New Roman" w:hAnsi="Times New Roman" w:cs="Times New Roman"/>
          <w:color w:val="333333"/>
          <w:kern w:val="0"/>
          <w:sz w:val="30"/>
          <w:szCs w:val="30"/>
        </w:rPr>
        <w:t>、体育竞技等；</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lastRenderedPageBreak/>
        <w:t xml:space="preserve">　　</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社会服务，包括电子商务、消费生活、金融、财经法</w:t>
      </w:r>
      <w:proofErr w:type="gramStart"/>
      <w:r w:rsidRPr="00413FC9">
        <w:rPr>
          <w:rFonts w:ascii="Times New Roman" w:hAnsi="Times New Roman" w:cs="Times New Roman"/>
          <w:color w:val="333333"/>
          <w:kern w:val="0"/>
          <w:sz w:val="30"/>
          <w:szCs w:val="30"/>
        </w:rPr>
        <w:t>务</w:t>
      </w:r>
      <w:proofErr w:type="gramEnd"/>
      <w:r w:rsidRPr="00413FC9">
        <w:rPr>
          <w:rFonts w:ascii="Times New Roman" w:hAnsi="Times New Roman" w:cs="Times New Roman"/>
          <w:color w:val="333333"/>
          <w:kern w:val="0"/>
          <w:sz w:val="30"/>
          <w:szCs w:val="30"/>
        </w:rPr>
        <w:t>、房产家居、高效物流、教育培训、医疗健康、交通、人力资源服务等；</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w:t>
      </w:r>
      <w:r w:rsidRPr="00413FC9">
        <w:rPr>
          <w:rFonts w:ascii="Times New Roman" w:hAnsi="Times New Roman" w:cs="Times New Roman"/>
          <w:color w:val="333333"/>
          <w:kern w:val="0"/>
          <w:sz w:val="30"/>
          <w:szCs w:val="30"/>
        </w:rPr>
        <w:t>6.“</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公益创业，以社会价值为导向的非盈利性创业。</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参赛项目不只限于</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项目，鼓励各</w:t>
      </w:r>
      <w:proofErr w:type="gramStart"/>
      <w:r w:rsidRPr="00413FC9">
        <w:rPr>
          <w:rFonts w:ascii="Times New Roman" w:hAnsi="Times New Roman" w:cs="Times New Roman"/>
          <w:color w:val="333333"/>
          <w:kern w:val="0"/>
          <w:sz w:val="30"/>
          <w:szCs w:val="30"/>
        </w:rPr>
        <w:t>类创新</w:t>
      </w:r>
      <w:proofErr w:type="gramEnd"/>
      <w:r w:rsidRPr="00413FC9">
        <w:rPr>
          <w:rFonts w:ascii="Times New Roman" w:hAnsi="Times New Roman" w:cs="Times New Roman"/>
          <w:color w:val="333333"/>
          <w:kern w:val="0"/>
          <w:sz w:val="30"/>
          <w:szCs w:val="30"/>
        </w:rPr>
        <w:t>创业项目参赛，根据行业背景选择相应类型。以上各类项目可自主选择参加</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青年红色筑梦之旅</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活动。</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参赛项目须真实、健康、合法，无任何不良信息，项目</w:t>
      </w:r>
      <w:proofErr w:type="gramStart"/>
      <w:r w:rsidRPr="00413FC9">
        <w:rPr>
          <w:rFonts w:ascii="Times New Roman" w:hAnsi="Times New Roman" w:cs="Times New Roman"/>
          <w:color w:val="333333"/>
          <w:kern w:val="0"/>
          <w:sz w:val="30"/>
          <w:szCs w:val="30"/>
        </w:rPr>
        <w:t>立意应</w:t>
      </w:r>
      <w:proofErr w:type="gramEnd"/>
      <w:r w:rsidRPr="00413FC9">
        <w:rPr>
          <w:rFonts w:ascii="Times New Roman" w:hAnsi="Times New Roman" w:cs="Times New Roman"/>
          <w:color w:val="333333"/>
          <w:kern w:val="0"/>
          <w:sz w:val="30"/>
          <w:szCs w:val="30"/>
        </w:rPr>
        <w:t>弘扬正能量，</w:t>
      </w:r>
      <w:proofErr w:type="gramStart"/>
      <w:r w:rsidRPr="00413FC9">
        <w:rPr>
          <w:rFonts w:ascii="Times New Roman" w:hAnsi="Times New Roman" w:cs="Times New Roman"/>
          <w:color w:val="333333"/>
          <w:kern w:val="0"/>
          <w:sz w:val="30"/>
          <w:szCs w:val="30"/>
        </w:rPr>
        <w:t>践行</w:t>
      </w:r>
      <w:proofErr w:type="gramEnd"/>
      <w:r w:rsidRPr="00413FC9">
        <w:rPr>
          <w:rFonts w:ascii="Times New Roman" w:hAnsi="Times New Roman" w:cs="Times New Roman"/>
          <w:color w:val="333333"/>
          <w:kern w:val="0"/>
          <w:sz w:val="30"/>
          <w:szCs w:val="30"/>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7E6C54" w:rsidRPr="00413FC9" w:rsidRDefault="007E6C54" w:rsidP="002E3388">
      <w:pPr>
        <w:widowControl/>
        <w:shd w:val="clear" w:color="auto" w:fill="FFFFFF"/>
        <w:spacing w:line="293" w:lineRule="atLeast"/>
        <w:ind w:firstLineChars="0" w:firstLine="0"/>
        <w:rPr>
          <w:rFonts w:ascii="Times New Roman" w:hAnsi="Times New Roman" w:cs="Times New Roman"/>
          <w:color w:val="333333"/>
          <w:kern w:val="0"/>
          <w:sz w:val="30"/>
          <w:szCs w:val="30"/>
        </w:rPr>
      </w:pPr>
      <w:r w:rsidRPr="00413FC9">
        <w:rPr>
          <w:rFonts w:ascii="Times New Roman" w:hAnsi="Times New Roman" w:cs="Times New Roman"/>
          <w:color w:val="333333"/>
          <w:kern w:val="0"/>
          <w:sz w:val="30"/>
          <w:szCs w:val="30"/>
        </w:rPr>
        <w:t xml:space="preserve">　　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rsidR="007E6C54" w:rsidRPr="00413FC9" w:rsidRDefault="007E6C54" w:rsidP="002E3388">
      <w:pPr>
        <w:widowControl/>
        <w:shd w:val="clear" w:color="auto" w:fill="FFFFFF"/>
        <w:spacing w:line="555" w:lineRule="atLeast"/>
        <w:ind w:firstLineChars="0" w:firstLine="525"/>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四、大赛赛制</w:t>
      </w:r>
    </w:p>
    <w:p w:rsidR="007E6C54" w:rsidRPr="00413FC9" w:rsidRDefault="007E6C54" w:rsidP="002E3388">
      <w:pPr>
        <w:widowControl/>
        <w:shd w:val="clear" w:color="auto" w:fill="FFFFFF"/>
        <w:spacing w:line="293"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大赛采用校级初赛、省级复赛、全国总决赛三级赛制，总决赛由各省（区、市）按照大赛组委会确定的配额择优遴选推荐项目。大赛组委会将综合考虑各省（区、市）报名团队数、参赛高</w:t>
      </w:r>
      <w:r w:rsidRPr="00413FC9">
        <w:rPr>
          <w:rFonts w:ascii="Times New Roman" w:hAnsi="Times New Roman" w:cs="Times New Roman"/>
          <w:color w:val="333333"/>
          <w:kern w:val="0"/>
          <w:sz w:val="30"/>
          <w:szCs w:val="30"/>
        </w:rPr>
        <w:lastRenderedPageBreak/>
        <w:t>校数和创新创业教育工作情况等因素分配名额。每所高校入选全国总决赛团队总数不超过</w:t>
      </w:r>
      <w:r w:rsidRPr="00413FC9">
        <w:rPr>
          <w:rFonts w:ascii="Times New Roman" w:hAnsi="Times New Roman" w:cs="Times New Roman"/>
          <w:color w:val="333333"/>
          <w:kern w:val="0"/>
          <w:sz w:val="30"/>
          <w:szCs w:val="30"/>
        </w:rPr>
        <w:t>6</w:t>
      </w:r>
      <w:r w:rsidRPr="00413FC9">
        <w:rPr>
          <w:rFonts w:ascii="Times New Roman" w:hAnsi="Times New Roman" w:cs="Times New Roman"/>
          <w:color w:val="333333"/>
          <w:kern w:val="0"/>
          <w:sz w:val="30"/>
          <w:szCs w:val="30"/>
        </w:rPr>
        <w:t>个。</w:t>
      </w:r>
    </w:p>
    <w:p w:rsidR="007E6C54" w:rsidRPr="00413FC9" w:rsidRDefault="007E6C54" w:rsidP="002E3388">
      <w:pPr>
        <w:widowControl/>
        <w:shd w:val="clear" w:color="auto" w:fill="FFFFFF"/>
        <w:spacing w:line="293"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我校校级初赛由各学院负责组织，校级复赛由大赛承办方负责组织。</w:t>
      </w:r>
    </w:p>
    <w:p w:rsidR="007E6C54" w:rsidRPr="00413FC9" w:rsidRDefault="007E6C54" w:rsidP="002E3388">
      <w:pPr>
        <w:widowControl/>
        <w:shd w:val="clear" w:color="auto" w:fill="FFFFFF"/>
        <w:spacing w:line="480"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五、</w:t>
      </w:r>
      <w:proofErr w:type="gramStart"/>
      <w:r w:rsidRPr="00413FC9">
        <w:rPr>
          <w:rFonts w:ascii="Times New Roman" w:hAnsi="Times New Roman" w:cs="Times New Roman"/>
          <w:b/>
          <w:bCs/>
          <w:color w:val="333333"/>
          <w:kern w:val="0"/>
          <w:sz w:val="30"/>
          <w:szCs w:val="30"/>
        </w:rPr>
        <w:t>校赛赛程</w:t>
      </w:r>
      <w:proofErr w:type="gramEnd"/>
      <w:r w:rsidRPr="00413FC9">
        <w:rPr>
          <w:rFonts w:ascii="Times New Roman" w:hAnsi="Times New Roman" w:cs="Times New Roman"/>
          <w:b/>
          <w:bCs/>
          <w:color w:val="333333"/>
          <w:kern w:val="0"/>
          <w:sz w:val="30"/>
          <w:szCs w:val="30"/>
        </w:rPr>
        <w:t>安排</w:t>
      </w:r>
    </w:p>
    <w:p w:rsidR="007E6C54" w:rsidRPr="00413FC9" w:rsidRDefault="007E6C54" w:rsidP="002E3388">
      <w:pPr>
        <w:widowControl/>
        <w:shd w:val="clear" w:color="auto" w:fill="FFFFFF"/>
        <w:spacing w:line="480"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1.3</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29</w:t>
      </w:r>
      <w:r w:rsidRPr="00413FC9">
        <w:rPr>
          <w:rFonts w:ascii="Times New Roman" w:hAnsi="Times New Roman" w:cs="Times New Roman"/>
          <w:color w:val="333333"/>
          <w:kern w:val="0"/>
          <w:sz w:val="30"/>
          <w:szCs w:val="30"/>
        </w:rPr>
        <w:t>日</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13</w:t>
      </w:r>
      <w:r w:rsidRPr="00413FC9">
        <w:rPr>
          <w:rFonts w:ascii="Times New Roman" w:hAnsi="Times New Roman" w:cs="Times New Roman"/>
          <w:color w:val="333333"/>
          <w:kern w:val="0"/>
          <w:sz w:val="30"/>
          <w:szCs w:val="30"/>
        </w:rPr>
        <w:t>日</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各学院宣传、动员、组织广大教师和学生积极参与，团队做好项目选题，填写《第四届南京晓庄学院</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大学生创新创业大赛报名表》（附件</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）、《第四届南京晓庄学院</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大学生创新创业大赛报名汇总表》（附件</w:t>
      </w: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），根据附件</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要求编制以</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学院名称</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主持人姓名</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项目名称</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格式命名的项目计划书（可参考附件</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w:t>
      </w:r>
    </w:p>
    <w:p w:rsidR="007E6C54" w:rsidRPr="00413FC9" w:rsidRDefault="007E6C54" w:rsidP="002E3388">
      <w:pPr>
        <w:widowControl/>
        <w:shd w:val="clear" w:color="auto" w:fill="FFFFFF"/>
        <w:spacing w:line="480"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2. 4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13</w:t>
      </w:r>
      <w:r w:rsidRPr="00413FC9">
        <w:rPr>
          <w:rFonts w:ascii="Times New Roman" w:hAnsi="Times New Roman" w:cs="Times New Roman"/>
          <w:color w:val="333333"/>
          <w:kern w:val="0"/>
          <w:sz w:val="30"/>
          <w:szCs w:val="30"/>
        </w:rPr>
        <w:t>日，</w:t>
      </w:r>
      <w:r w:rsidRPr="00413FC9">
        <w:rPr>
          <w:rFonts w:ascii="Times New Roman" w:hAnsi="Times New Roman" w:cs="Times New Roman"/>
          <w:color w:val="333333"/>
          <w:kern w:val="0"/>
          <w:sz w:val="30"/>
          <w:szCs w:val="30"/>
        </w:rPr>
        <w:t>16</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00</w:t>
      </w:r>
      <w:r w:rsidRPr="00413FC9">
        <w:rPr>
          <w:rFonts w:ascii="Times New Roman" w:hAnsi="Times New Roman" w:cs="Times New Roman"/>
          <w:color w:val="333333"/>
          <w:kern w:val="0"/>
          <w:sz w:val="30"/>
          <w:szCs w:val="30"/>
        </w:rPr>
        <w:t>前请各学院</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具体工作人员务必将本院汇总好的附件</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电子版材料打包发送到大赛秘书处汪静老师，邮箱：</w:t>
      </w:r>
      <w:r w:rsidRPr="00413FC9">
        <w:rPr>
          <w:rFonts w:ascii="Times New Roman" w:hAnsi="Times New Roman" w:cs="Times New Roman"/>
          <w:color w:val="333333"/>
          <w:kern w:val="0"/>
          <w:sz w:val="30"/>
          <w:szCs w:val="30"/>
        </w:rPr>
        <w:t>13312434@qq.com</w:t>
      </w:r>
      <w:r w:rsidRPr="00413FC9">
        <w:rPr>
          <w:rFonts w:ascii="Times New Roman" w:hAnsi="Times New Roman" w:cs="Times New Roman"/>
          <w:color w:val="333333"/>
          <w:kern w:val="0"/>
          <w:sz w:val="30"/>
          <w:szCs w:val="30"/>
        </w:rPr>
        <w:t>（邮件名格式：</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报名</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学院名）。同时将纸质版报名表（指导老师手写签名）报送至理科组团</w:t>
      </w:r>
      <w:r w:rsidRPr="00413FC9">
        <w:rPr>
          <w:rFonts w:ascii="Times New Roman" w:hAnsi="Times New Roman" w:cs="Times New Roman"/>
          <w:color w:val="333333"/>
          <w:kern w:val="0"/>
          <w:sz w:val="30"/>
          <w:szCs w:val="30"/>
        </w:rPr>
        <w:t>C</w:t>
      </w:r>
      <w:r w:rsidRPr="00413FC9">
        <w:rPr>
          <w:rFonts w:ascii="Times New Roman" w:hAnsi="Times New Roman" w:cs="Times New Roman"/>
          <w:color w:val="333333"/>
          <w:kern w:val="0"/>
          <w:sz w:val="30"/>
          <w:szCs w:val="30"/>
        </w:rPr>
        <w:t>楼</w:t>
      </w:r>
      <w:r w:rsidRPr="00413FC9">
        <w:rPr>
          <w:rFonts w:ascii="Times New Roman" w:hAnsi="Times New Roman" w:cs="Times New Roman"/>
          <w:color w:val="333333"/>
          <w:kern w:val="0"/>
          <w:sz w:val="30"/>
          <w:szCs w:val="30"/>
        </w:rPr>
        <w:t>316</w:t>
      </w:r>
      <w:r w:rsidRPr="00413FC9">
        <w:rPr>
          <w:rFonts w:ascii="Times New Roman" w:hAnsi="Times New Roman" w:cs="Times New Roman"/>
          <w:color w:val="333333"/>
          <w:kern w:val="0"/>
          <w:sz w:val="30"/>
          <w:szCs w:val="30"/>
        </w:rPr>
        <w:t>汪静老师处，电话</w:t>
      </w:r>
      <w:r w:rsidRPr="00413FC9">
        <w:rPr>
          <w:rFonts w:ascii="Times New Roman" w:hAnsi="Times New Roman" w:cs="Times New Roman"/>
          <w:color w:val="333333"/>
          <w:kern w:val="0"/>
          <w:sz w:val="30"/>
          <w:szCs w:val="30"/>
        </w:rPr>
        <w:t>86178342</w:t>
      </w:r>
      <w:r w:rsidRPr="00413FC9">
        <w:rPr>
          <w:rFonts w:ascii="Times New Roman" w:hAnsi="Times New Roman" w:cs="Times New Roman"/>
          <w:color w:val="333333"/>
          <w:kern w:val="0"/>
          <w:sz w:val="30"/>
          <w:szCs w:val="30"/>
        </w:rPr>
        <w:t>。</w:t>
      </w:r>
    </w:p>
    <w:p w:rsidR="007E6C54" w:rsidRPr="00413FC9" w:rsidRDefault="007E6C54" w:rsidP="002E3388">
      <w:pPr>
        <w:widowControl/>
        <w:shd w:val="clear" w:color="auto" w:fill="FFFFFF"/>
        <w:spacing w:line="480" w:lineRule="atLeast"/>
        <w:ind w:firstLineChars="0" w:firstLine="615"/>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3. 4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16</w:t>
      </w:r>
      <w:r w:rsidRPr="00413FC9">
        <w:rPr>
          <w:rFonts w:ascii="Times New Roman" w:hAnsi="Times New Roman" w:cs="Times New Roman"/>
          <w:color w:val="333333"/>
          <w:kern w:val="0"/>
          <w:sz w:val="30"/>
          <w:szCs w:val="30"/>
        </w:rPr>
        <w:t>日，</w:t>
      </w:r>
      <w:r w:rsidRPr="00413FC9">
        <w:rPr>
          <w:rFonts w:ascii="Times New Roman" w:hAnsi="Times New Roman" w:cs="Times New Roman"/>
          <w:color w:val="333333"/>
          <w:kern w:val="0"/>
          <w:sz w:val="30"/>
          <w:szCs w:val="30"/>
        </w:rPr>
        <w:t>9:00-11:00</w:t>
      </w:r>
      <w:r w:rsidRPr="00413FC9">
        <w:rPr>
          <w:rFonts w:ascii="Times New Roman" w:hAnsi="Times New Roman" w:cs="Times New Roman"/>
          <w:color w:val="333333"/>
          <w:kern w:val="0"/>
          <w:sz w:val="30"/>
          <w:szCs w:val="30"/>
        </w:rPr>
        <w:t>和</w:t>
      </w:r>
      <w:r w:rsidRPr="00413FC9">
        <w:rPr>
          <w:rFonts w:ascii="Times New Roman" w:hAnsi="Times New Roman" w:cs="Times New Roman"/>
          <w:color w:val="333333"/>
          <w:kern w:val="0"/>
          <w:sz w:val="30"/>
          <w:szCs w:val="30"/>
        </w:rPr>
        <w:t>13:30-16:00</w:t>
      </w:r>
      <w:r w:rsidRPr="00413FC9">
        <w:rPr>
          <w:rFonts w:ascii="Times New Roman" w:hAnsi="Times New Roman" w:cs="Times New Roman"/>
          <w:color w:val="333333"/>
          <w:kern w:val="0"/>
          <w:sz w:val="30"/>
          <w:szCs w:val="30"/>
        </w:rPr>
        <w:t>参加本次大赛项目需进行网络平台申报，请各学院组织每个团队负责人</w:t>
      </w:r>
      <w:proofErr w:type="gramStart"/>
      <w:r w:rsidRPr="00413FC9">
        <w:rPr>
          <w:rFonts w:ascii="Times New Roman" w:hAnsi="Times New Roman" w:cs="Times New Roman"/>
          <w:color w:val="333333"/>
          <w:kern w:val="0"/>
          <w:sz w:val="30"/>
          <w:szCs w:val="30"/>
        </w:rPr>
        <w:t>至崇一楼</w:t>
      </w:r>
      <w:proofErr w:type="gramEnd"/>
      <w:r w:rsidRPr="00413FC9">
        <w:rPr>
          <w:rFonts w:ascii="Times New Roman" w:hAnsi="Times New Roman" w:cs="Times New Roman"/>
          <w:color w:val="333333"/>
          <w:kern w:val="0"/>
          <w:sz w:val="30"/>
          <w:szCs w:val="30"/>
        </w:rPr>
        <w:t>文科综合实践教育中心文东</w:t>
      </w:r>
      <w:r w:rsidRPr="00413FC9">
        <w:rPr>
          <w:rFonts w:ascii="Times New Roman" w:hAnsi="Times New Roman" w:cs="Times New Roman"/>
          <w:color w:val="333333"/>
          <w:kern w:val="0"/>
          <w:sz w:val="30"/>
          <w:szCs w:val="30"/>
        </w:rPr>
        <w:t>301</w:t>
      </w:r>
      <w:r w:rsidRPr="00413FC9">
        <w:rPr>
          <w:rFonts w:ascii="Times New Roman" w:hAnsi="Times New Roman" w:cs="Times New Roman"/>
          <w:color w:val="333333"/>
          <w:kern w:val="0"/>
          <w:sz w:val="30"/>
          <w:szCs w:val="30"/>
        </w:rPr>
        <w:t>和</w:t>
      </w:r>
      <w:proofErr w:type="gramStart"/>
      <w:r w:rsidRPr="00413FC9">
        <w:rPr>
          <w:rFonts w:ascii="Times New Roman" w:hAnsi="Times New Roman" w:cs="Times New Roman"/>
          <w:color w:val="333333"/>
          <w:kern w:val="0"/>
          <w:sz w:val="30"/>
          <w:szCs w:val="30"/>
        </w:rPr>
        <w:t>文东</w:t>
      </w:r>
      <w:proofErr w:type="gramEnd"/>
      <w:r w:rsidRPr="00413FC9">
        <w:rPr>
          <w:rFonts w:ascii="Times New Roman" w:hAnsi="Times New Roman" w:cs="Times New Roman"/>
          <w:color w:val="333333"/>
          <w:kern w:val="0"/>
          <w:sz w:val="30"/>
          <w:szCs w:val="30"/>
        </w:rPr>
        <w:t>302</w:t>
      </w:r>
      <w:r w:rsidRPr="00413FC9">
        <w:rPr>
          <w:rFonts w:ascii="Times New Roman" w:hAnsi="Times New Roman" w:cs="Times New Roman"/>
          <w:color w:val="333333"/>
          <w:kern w:val="0"/>
          <w:sz w:val="30"/>
          <w:szCs w:val="30"/>
        </w:rPr>
        <w:t>集中登录</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全国大学生创业服务网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http://cy.ncss.org.cn</w:t>
      </w:r>
      <w:r w:rsidRPr="00413FC9">
        <w:rPr>
          <w:rFonts w:ascii="Times New Roman" w:hAnsi="Times New Roman" w:cs="Times New Roman"/>
          <w:color w:val="333333"/>
          <w:kern w:val="0"/>
          <w:sz w:val="30"/>
          <w:szCs w:val="30"/>
        </w:rPr>
        <w:t>）进行报名（推荐报名方式），或通过大赛</w:t>
      </w:r>
      <w:proofErr w:type="gramStart"/>
      <w:r w:rsidRPr="00413FC9">
        <w:rPr>
          <w:rFonts w:ascii="Times New Roman" w:hAnsi="Times New Roman" w:cs="Times New Roman"/>
          <w:color w:val="333333"/>
          <w:kern w:val="0"/>
          <w:sz w:val="30"/>
          <w:szCs w:val="30"/>
        </w:rPr>
        <w:t>微信公众号</w:t>
      </w:r>
      <w:proofErr w:type="gramEnd"/>
      <w:r w:rsidRPr="00413FC9">
        <w:rPr>
          <w:rFonts w:ascii="Times New Roman" w:hAnsi="Times New Roman" w:cs="Times New Roman"/>
          <w:color w:val="333333"/>
          <w:kern w:val="0"/>
          <w:sz w:val="30"/>
          <w:szCs w:val="30"/>
        </w:rPr>
        <w:t>（名称为</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大学生创业服务网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）进行报名。</w:t>
      </w:r>
    </w:p>
    <w:p w:rsidR="007E6C54" w:rsidRPr="00413FC9" w:rsidRDefault="007E6C54" w:rsidP="002E3388">
      <w:pPr>
        <w:widowControl/>
        <w:shd w:val="clear" w:color="auto" w:fill="FFFFFF"/>
        <w:spacing w:line="480" w:lineRule="atLeast"/>
        <w:ind w:firstLineChars="0" w:firstLine="615"/>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lastRenderedPageBreak/>
        <w:t>4.4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17</w:t>
      </w:r>
      <w:r w:rsidRPr="00413FC9">
        <w:rPr>
          <w:rFonts w:ascii="Times New Roman" w:hAnsi="Times New Roman" w:cs="Times New Roman"/>
          <w:color w:val="333333"/>
          <w:kern w:val="0"/>
          <w:sz w:val="30"/>
          <w:szCs w:val="30"/>
        </w:rPr>
        <w:t>日</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28</w:t>
      </w:r>
      <w:r w:rsidRPr="00413FC9">
        <w:rPr>
          <w:rFonts w:ascii="Times New Roman" w:hAnsi="Times New Roman" w:cs="Times New Roman"/>
          <w:color w:val="333333"/>
          <w:kern w:val="0"/>
          <w:sz w:val="30"/>
          <w:szCs w:val="30"/>
        </w:rPr>
        <w:t>日，学校组织评审专家对项目进行资格审查和项目初审，</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28</w:t>
      </w:r>
      <w:r w:rsidRPr="00413FC9">
        <w:rPr>
          <w:rFonts w:ascii="Times New Roman" w:hAnsi="Times New Roman" w:cs="Times New Roman"/>
          <w:color w:val="333333"/>
          <w:kern w:val="0"/>
          <w:sz w:val="30"/>
          <w:szCs w:val="30"/>
        </w:rPr>
        <w:t>日公布入围校级复赛项目名单。</w:t>
      </w:r>
    </w:p>
    <w:p w:rsidR="007E6C54" w:rsidRPr="00413FC9" w:rsidRDefault="007E6C54" w:rsidP="002E3388">
      <w:pPr>
        <w:widowControl/>
        <w:shd w:val="clear" w:color="auto" w:fill="FFFFFF"/>
        <w:spacing w:line="480" w:lineRule="atLeast"/>
        <w:ind w:firstLineChars="0" w:firstLine="615"/>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5.4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28</w:t>
      </w:r>
      <w:r w:rsidRPr="00413FC9">
        <w:rPr>
          <w:rFonts w:ascii="Times New Roman" w:hAnsi="Times New Roman" w:cs="Times New Roman"/>
          <w:color w:val="333333"/>
          <w:kern w:val="0"/>
          <w:sz w:val="30"/>
          <w:szCs w:val="30"/>
        </w:rPr>
        <w:t>日</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7</w:t>
      </w:r>
      <w:r w:rsidRPr="00413FC9">
        <w:rPr>
          <w:rFonts w:ascii="Times New Roman" w:hAnsi="Times New Roman" w:cs="Times New Roman"/>
          <w:color w:val="333333"/>
          <w:kern w:val="0"/>
          <w:sz w:val="30"/>
          <w:szCs w:val="30"/>
        </w:rPr>
        <w:t>日，入围校级复赛项目名单团队做好汇报</w:t>
      </w:r>
      <w:r w:rsidRPr="00413FC9">
        <w:rPr>
          <w:rFonts w:ascii="Times New Roman" w:hAnsi="Times New Roman" w:cs="Times New Roman"/>
          <w:color w:val="333333"/>
          <w:kern w:val="0"/>
          <w:sz w:val="30"/>
          <w:szCs w:val="30"/>
        </w:rPr>
        <w:t>PPT</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7</w:t>
      </w:r>
      <w:r w:rsidRPr="00413FC9">
        <w:rPr>
          <w:rFonts w:ascii="Times New Roman" w:hAnsi="Times New Roman" w:cs="Times New Roman"/>
          <w:color w:val="333333"/>
          <w:kern w:val="0"/>
          <w:sz w:val="30"/>
          <w:szCs w:val="30"/>
        </w:rPr>
        <w:t>日前将汇报材料发送至汪静老师处，邮箱：</w:t>
      </w:r>
      <w:r w:rsidRPr="00413FC9">
        <w:rPr>
          <w:rFonts w:ascii="Times New Roman" w:hAnsi="Times New Roman" w:cs="Times New Roman"/>
          <w:color w:val="333333"/>
          <w:kern w:val="0"/>
          <w:sz w:val="30"/>
          <w:szCs w:val="30"/>
        </w:rPr>
        <w:t>13312434@qq.com</w:t>
      </w:r>
      <w:r w:rsidRPr="00413FC9">
        <w:rPr>
          <w:rFonts w:ascii="Times New Roman" w:hAnsi="Times New Roman" w:cs="Times New Roman"/>
          <w:color w:val="333333"/>
          <w:kern w:val="0"/>
          <w:sz w:val="30"/>
          <w:szCs w:val="30"/>
        </w:rPr>
        <w:t>（邮件名格式：主持人姓名</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项目名称）。</w:t>
      </w:r>
    </w:p>
    <w:p w:rsidR="007E6C54" w:rsidRPr="00413FC9" w:rsidRDefault="007E6C54" w:rsidP="002E3388">
      <w:pPr>
        <w:widowControl/>
        <w:shd w:val="clear" w:color="auto" w:fill="FFFFFF"/>
        <w:spacing w:line="480"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6.5</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14</w:t>
      </w:r>
      <w:r w:rsidRPr="00413FC9">
        <w:rPr>
          <w:rFonts w:ascii="Times New Roman" w:hAnsi="Times New Roman" w:cs="Times New Roman"/>
          <w:color w:val="333333"/>
          <w:kern w:val="0"/>
          <w:sz w:val="30"/>
          <w:szCs w:val="30"/>
        </w:rPr>
        <w:t>日</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15</w:t>
      </w:r>
      <w:r w:rsidRPr="00413FC9">
        <w:rPr>
          <w:rFonts w:ascii="Times New Roman" w:hAnsi="Times New Roman" w:cs="Times New Roman"/>
          <w:color w:val="333333"/>
          <w:kern w:val="0"/>
          <w:sz w:val="30"/>
          <w:szCs w:val="30"/>
        </w:rPr>
        <w:t>日，</w:t>
      </w:r>
      <w:proofErr w:type="gramStart"/>
      <w:r w:rsidRPr="00413FC9">
        <w:rPr>
          <w:rFonts w:ascii="Times New Roman" w:hAnsi="Times New Roman" w:cs="Times New Roman"/>
          <w:color w:val="333333"/>
          <w:kern w:val="0"/>
          <w:sz w:val="30"/>
          <w:szCs w:val="30"/>
        </w:rPr>
        <w:t>入围校赛复赛</w:t>
      </w:r>
      <w:proofErr w:type="gramEnd"/>
      <w:r w:rsidRPr="00413FC9">
        <w:rPr>
          <w:rFonts w:ascii="Times New Roman" w:hAnsi="Times New Roman" w:cs="Times New Roman"/>
          <w:color w:val="333333"/>
          <w:kern w:val="0"/>
          <w:sz w:val="30"/>
          <w:szCs w:val="30"/>
        </w:rPr>
        <w:t>项目团队参加现场答辩汇报，</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15</w:t>
      </w:r>
      <w:r w:rsidRPr="00413FC9">
        <w:rPr>
          <w:rFonts w:ascii="Times New Roman" w:hAnsi="Times New Roman" w:cs="Times New Roman"/>
          <w:color w:val="333333"/>
          <w:kern w:val="0"/>
          <w:sz w:val="30"/>
          <w:szCs w:val="30"/>
        </w:rPr>
        <w:t>日</w:t>
      </w:r>
      <w:proofErr w:type="gramStart"/>
      <w:r w:rsidRPr="00413FC9">
        <w:rPr>
          <w:rFonts w:ascii="Times New Roman" w:hAnsi="Times New Roman" w:cs="Times New Roman"/>
          <w:color w:val="333333"/>
          <w:kern w:val="0"/>
          <w:sz w:val="30"/>
          <w:szCs w:val="30"/>
        </w:rPr>
        <w:t>公示校赛结果</w:t>
      </w:r>
      <w:proofErr w:type="gramEnd"/>
      <w:r w:rsidRPr="00413FC9">
        <w:rPr>
          <w:rFonts w:ascii="Times New Roman" w:hAnsi="Times New Roman" w:cs="Times New Roman"/>
          <w:color w:val="333333"/>
          <w:kern w:val="0"/>
          <w:sz w:val="30"/>
          <w:szCs w:val="30"/>
        </w:rPr>
        <w:t>及推荐</w:t>
      </w:r>
      <w:proofErr w:type="gramStart"/>
      <w:r w:rsidRPr="00413FC9">
        <w:rPr>
          <w:rFonts w:ascii="Times New Roman" w:hAnsi="Times New Roman" w:cs="Times New Roman"/>
          <w:color w:val="333333"/>
          <w:kern w:val="0"/>
          <w:sz w:val="30"/>
          <w:szCs w:val="30"/>
        </w:rPr>
        <w:t>入围省</w:t>
      </w:r>
      <w:proofErr w:type="gramEnd"/>
      <w:r w:rsidRPr="00413FC9">
        <w:rPr>
          <w:rFonts w:ascii="Times New Roman" w:hAnsi="Times New Roman" w:cs="Times New Roman"/>
          <w:color w:val="333333"/>
          <w:kern w:val="0"/>
          <w:sz w:val="30"/>
          <w:szCs w:val="30"/>
        </w:rPr>
        <w:t>赛项目名单。</w:t>
      </w:r>
    </w:p>
    <w:p w:rsidR="007E6C54" w:rsidRPr="00413FC9" w:rsidRDefault="007E6C54" w:rsidP="002E3388">
      <w:pPr>
        <w:widowControl/>
        <w:shd w:val="clear" w:color="auto" w:fill="FFFFFF"/>
        <w:spacing w:line="480" w:lineRule="atLeast"/>
        <w:ind w:firstLineChars="0" w:firstLine="615"/>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7.5</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18</w:t>
      </w:r>
      <w:r w:rsidRPr="00413FC9">
        <w:rPr>
          <w:rFonts w:ascii="Times New Roman" w:hAnsi="Times New Roman" w:cs="Times New Roman"/>
          <w:color w:val="333333"/>
          <w:kern w:val="0"/>
          <w:sz w:val="30"/>
          <w:szCs w:val="30"/>
        </w:rPr>
        <w:t>日至省复赛日，各</w:t>
      </w:r>
      <w:proofErr w:type="gramStart"/>
      <w:r w:rsidRPr="00413FC9">
        <w:rPr>
          <w:rFonts w:ascii="Times New Roman" w:hAnsi="Times New Roman" w:cs="Times New Roman"/>
          <w:color w:val="333333"/>
          <w:kern w:val="0"/>
          <w:sz w:val="30"/>
          <w:szCs w:val="30"/>
        </w:rPr>
        <w:t>入围省</w:t>
      </w:r>
      <w:proofErr w:type="gramEnd"/>
      <w:r w:rsidRPr="00413FC9">
        <w:rPr>
          <w:rFonts w:ascii="Times New Roman" w:hAnsi="Times New Roman" w:cs="Times New Roman"/>
          <w:color w:val="333333"/>
          <w:kern w:val="0"/>
          <w:sz w:val="30"/>
          <w:szCs w:val="30"/>
        </w:rPr>
        <w:t>赛项目负责人对项目进一步完善，积极准备省级复赛。按照省级复赛要求</w:t>
      </w:r>
      <w:proofErr w:type="gramStart"/>
      <w:r w:rsidRPr="00413FC9">
        <w:rPr>
          <w:rFonts w:ascii="Times New Roman" w:hAnsi="Times New Roman" w:cs="Times New Roman"/>
          <w:color w:val="333333"/>
          <w:kern w:val="0"/>
          <w:sz w:val="30"/>
          <w:szCs w:val="30"/>
        </w:rPr>
        <w:t>制作路演材料</w:t>
      </w:r>
      <w:proofErr w:type="gramEnd"/>
      <w:r w:rsidRPr="00413FC9">
        <w:rPr>
          <w:rFonts w:ascii="Times New Roman" w:hAnsi="Times New Roman" w:cs="Times New Roman"/>
          <w:color w:val="333333"/>
          <w:kern w:val="0"/>
          <w:sz w:val="30"/>
          <w:szCs w:val="30"/>
        </w:rPr>
        <w:t>和展示视频。</w:t>
      </w:r>
    </w:p>
    <w:p w:rsidR="007E6C54" w:rsidRPr="00413FC9" w:rsidRDefault="007E6C54" w:rsidP="002E3388">
      <w:pPr>
        <w:widowControl/>
        <w:shd w:val="clear" w:color="auto" w:fill="FFFFFF"/>
        <w:spacing w:line="480"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六、</w:t>
      </w:r>
      <w:proofErr w:type="gramStart"/>
      <w:r w:rsidRPr="00413FC9">
        <w:rPr>
          <w:rFonts w:ascii="Times New Roman" w:hAnsi="Times New Roman" w:cs="Times New Roman"/>
          <w:b/>
          <w:bCs/>
          <w:color w:val="333333"/>
          <w:kern w:val="0"/>
          <w:sz w:val="30"/>
          <w:szCs w:val="30"/>
        </w:rPr>
        <w:t>校赛奖项</w:t>
      </w:r>
      <w:proofErr w:type="gramEnd"/>
      <w:r w:rsidRPr="00413FC9">
        <w:rPr>
          <w:rFonts w:ascii="Times New Roman" w:hAnsi="Times New Roman" w:cs="Times New Roman"/>
          <w:b/>
          <w:bCs/>
          <w:color w:val="333333"/>
          <w:kern w:val="0"/>
          <w:sz w:val="30"/>
          <w:szCs w:val="30"/>
        </w:rPr>
        <w:t>设置</w:t>
      </w:r>
    </w:p>
    <w:p w:rsidR="007E6C54" w:rsidRPr="00413FC9" w:rsidRDefault="007E6C54" w:rsidP="002E3388">
      <w:pPr>
        <w:widowControl/>
        <w:shd w:val="clear" w:color="auto" w:fill="FFFFFF"/>
        <w:spacing w:line="293" w:lineRule="atLeast"/>
        <w:ind w:firstLineChars="0" w:firstLine="555"/>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项目奖项设置</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校级赛设定</w:t>
      </w: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个一等奖、</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个二等奖、</w:t>
      </w:r>
      <w:r w:rsidRPr="00413FC9">
        <w:rPr>
          <w:rFonts w:ascii="Times New Roman" w:hAnsi="Times New Roman" w:cs="Times New Roman"/>
          <w:color w:val="333333"/>
          <w:kern w:val="0"/>
          <w:sz w:val="30"/>
          <w:szCs w:val="30"/>
        </w:rPr>
        <w:t>6</w:t>
      </w:r>
      <w:r w:rsidRPr="00413FC9">
        <w:rPr>
          <w:rFonts w:ascii="Times New Roman" w:hAnsi="Times New Roman" w:cs="Times New Roman"/>
          <w:color w:val="333333"/>
          <w:kern w:val="0"/>
          <w:sz w:val="30"/>
          <w:szCs w:val="30"/>
        </w:rPr>
        <w:t>个三等奖和</w:t>
      </w:r>
      <w:r w:rsidRPr="00413FC9">
        <w:rPr>
          <w:rFonts w:ascii="Times New Roman" w:hAnsi="Times New Roman" w:cs="Times New Roman"/>
          <w:color w:val="333333"/>
          <w:kern w:val="0"/>
          <w:sz w:val="30"/>
          <w:szCs w:val="30"/>
        </w:rPr>
        <w:t>8</w:t>
      </w:r>
      <w:r w:rsidRPr="00413FC9">
        <w:rPr>
          <w:rFonts w:ascii="Times New Roman" w:hAnsi="Times New Roman" w:cs="Times New Roman"/>
          <w:color w:val="333333"/>
          <w:kern w:val="0"/>
          <w:sz w:val="30"/>
          <w:szCs w:val="30"/>
        </w:rPr>
        <w:t>个优秀奖，学校分别按一等奖</w:t>
      </w:r>
      <w:r w:rsidRPr="00413FC9">
        <w:rPr>
          <w:rFonts w:ascii="Times New Roman" w:hAnsi="Times New Roman" w:cs="Times New Roman"/>
          <w:color w:val="333333"/>
          <w:kern w:val="0"/>
          <w:sz w:val="30"/>
          <w:szCs w:val="30"/>
        </w:rPr>
        <w:t>6000</w:t>
      </w:r>
      <w:r w:rsidRPr="00413FC9">
        <w:rPr>
          <w:rFonts w:ascii="Times New Roman" w:hAnsi="Times New Roman" w:cs="Times New Roman"/>
          <w:color w:val="333333"/>
          <w:kern w:val="0"/>
          <w:sz w:val="30"/>
          <w:szCs w:val="30"/>
        </w:rPr>
        <w:t>元、二等奖</w:t>
      </w:r>
      <w:r w:rsidRPr="00413FC9">
        <w:rPr>
          <w:rFonts w:ascii="Times New Roman" w:hAnsi="Times New Roman" w:cs="Times New Roman"/>
          <w:color w:val="333333"/>
          <w:kern w:val="0"/>
          <w:sz w:val="30"/>
          <w:szCs w:val="30"/>
        </w:rPr>
        <w:t>4000</w:t>
      </w:r>
      <w:r w:rsidRPr="00413FC9">
        <w:rPr>
          <w:rFonts w:ascii="Times New Roman" w:hAnsi="Times New Roman" w:cs="Times New Roman"/>
          <w:color w:val="333333"/>
          <w:kern w:val="0"/>
          <w:sz w:val="30"/>
          <w:szCs w:val="30"/>
        </w:rPr>
        <w:t>元、三等奖</w:t>
      </w:r>
      <w:r w:rsidRPr="00413FC9">
        <w:rPr>
          <w:rFonts w:ascii="Times New Roman" w:hAnsi="Times New Roman" w:cs="Times New Roman"/>
          <w:color w:val="333333"/>
          <w:kern w:val="0"/>
          <w:sz w:val="30"/>
          <w:szCs w:val="30"/>
        </w:rPr>
        <w:t>2000</w:t>
      </w:r>
      <w:r w:rsidRPr="00413FC9">
        <w:rPr>
          <w:rFonts w:ascii="Times New Roman" w:hAnsi="Times New Roman" w:cs="Times New Roman"/>
          <w:color w:val="333333"/>
          <w:kern w:val="0"/>
          <w:sz w:val="30"/>
          <w:szCs w:val="30"/>
        </w:rPr>
        <w:t>元和优秀奖</w:t>
      </w:r>
      <w:r w:rsidRPr="00413FC9">
        <w:rPr>
          <w:rFonts w:ascii="Times New Roman" w:hAnsi="Times New Roman" w:cs="Times New Roman"/>
          <w:color w:val="333333"/>
          <w:kern w:val="0"/>
          <w:sz w:val="30"/>
          <w:szCs w:val="30"/>
        </w:rPr>
        <w:t>1000</w:t>
      </w:r>
      <w:r w:rsidRPr="00413FC9">
        <w:rPr>
          <w:rFonts w:ascii="Times New Roman" w:hAnsi="Times New Roman" w:cs="Times New Roman"/>
          <w:color w:val="333333"/>
          <w:kern w:val="0"/>
          <w:sz w:val="30"/>
          <w:szCs w:val="30"/>
        </w:rPr>
        <w:t>元的标准向获奖的团队颁发一次性奖励。设学院优秀组织奖</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个，优秀组织奖评定根据参赛组织情况和大赛获奖情况综合计算。</w:t>
      </w:r>
    </w:p>
    <w:p w:rsidR="007E6C54" w:rsidRPr="00413FC9" w:rsidRDefault="007E6C54" w:rsidP="002E3388">
      <w:pPr>
        <w:widowControl/>
        <w:shd w:val="clear" w:color="auto" w:fill="FFFFFF"/>
        <w:spacing w:line="293" w:lineRule="atLeast"/>
        <w:ind w:firstLineChars="0" w:firstLine="555"/>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组织奖计分办法</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大赛组织情况根据各二级学院在</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全国大学生创业服务网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及大赛移动端报名的团队总数计分。报名团队数量达到学院规定申报个数的计</w:t>
      </w:r>
      <w:r w:rsidRPr="00413FC9">
        <w:rPr>
          <w:rFonts w:ascii="Times New Roman" w:hAnsi="Times New Roman" w:cs="Times New Roman"/>
          <w:color w:val="333333"/>
          <w:kern w:val="0"/>
          <w:sz w:val="30"/>
          <w:szCs w:val="30"/>
        </w:rPr>
        <w:t>60</w:t>
      </w:r>
      <w:r w:rsidRPr="00413FC9">
        <w:rPr>
          <w:rFonts w:ascii="Times New Roman" w:hAnsi="Times New Roman" w:cs="Times New Roman"/>
          <w:color w:val="333333"/>
          <w:kern w:val="0"/>
          <w:sz w:val="30"/>
          <w:szCs w:val="30"/>
        </w:rPr>
        <w:t>分，每增加一个计</w:t>
      </w: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分，最高计到</w:t>
      </w:r>
      <w:r w:rsidRPr="00413FC9">
        <w:rPr>
          <w:rFonts w:ascii="Times New Roman" w:hAnsi="Times New Roman" w:cs="Times New Roman"/>
          <w:color w:val="333333"/>
          <w:kern w:val="0"/>
          <w:sz w:val="30"/>
          <w:szCs w:val="30"/>
        </w:rPr>
        <w:t>100</w:t>
      </w:r>
      <w:r w:rsidRPr="00413FC9">
        <w:rPr>
          <w:rFonts w:ascii="Times New Roman" w:hAnsi="Times New Roman" w:cs="Times New Roman"/>
          <w:color w:val="333333"/>
          <w:kern w:val="0"/>
          <w:sz w:val="30"/>
          <w:szCs w:val="30"/>
        </w:rPr>
        <w:t>分。没有达到申报数量的学院不参加评选。</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lastRenderedPageBreak/>
        <w:t>大赛获奖情况根据各二级学院团队在校赛中的获奖等次计分。获得一等奖的每个团队计</w:t>
      </w:r>
      <w:r w:rsidRPr="00413FC9">
        <w:rPr>
          <w:rFonts w:ascii="Times New Roman" w:hAnsi="Times New Roman" w:cs="Times New Roman"/>
          <w:color w:val="333333"/>
          <w:kern w:val="0"/>
          <w:sz w:val="30"/>
          <w:szCs w:val="30"/>
        </w:rPr>
        <w:t>10</w:t>
      </w:r>
      <w:r w:rsidRPr="00413FC9">
        <w:rPr>
          <w:rFonts w:ascii="Times New Roman" w:hAnsi="Times New Roman" w:cs="Times New Roman"/>
          <w:color w:val="333333"/>
          <w:kern w:val="0"/>
          <w:sz w:val="30"/>
          <w:szCs w:val="30"/>
        </w:rPr>
        <w:t>分，获得二等奖的每个团队计</w:t>
      </w:r>
      <w:r w:rsidRPr="00413FC9">
        <w:rPr>
          <w:rFonts w:ascii="Times New Roman" w:hAnsi="Times New Roman" w:cs="Times New Roman"/>
          <w:color w:val="333333"/>
          <w:kern w:val="0"/>
          <w:sz w:val="30"/>
          <w:szCs w:val="30"/>
        </w:rPr>
        <w:t>5</w:t>
      </w:r>
      <w:r w:rsidRPr="00413FC9">
        <w:rPr>
          <w:rFonts w:ascii="Times New Roman" w:hAnsi="Times New Roman" w:cs="Times New Roman"/>
          <w:color w:val="333333"/>
          <w:kern w:val="0"/>
          <w:sz w:val="30"/>
          <w:szCs w:val="30"/>
        </w:rPr>
        <w:t>分，获得三等奖的每个团队计</w:t>
      </w:r>
      <w:r w:rsidRPr="00413FC9">
        <w:rPr>
          <w:rFonts w:ascii="Times New Roman" w:hAnsi="Times New Roman" w:cs="Times New Roman"/>
          <w:color w:val="333333"/>
          <w:kern w:val="0"/>
          <w:sz w:val="30"/>
          <w:szCs w:val="30"/>
        </w:rPr>
        <w:t>3</w:t>
      </w:r>
      <w:r w:rsidRPr="00413FC9">
        <w:rPr>
          <w:rFonts w:ascii="Times New Roman" w:hAnsi="Times New Roman" w:cs="Times New Roman"/>
          <w:color w:val="333333"/>
          <w:kern w:val="0"/>
          <w:sz w:val="30"/>
          <w:szCs w:val="30"/>
        </w:rPr>
        <w:t>分，获得优秀奖的每个团队计</w:t>
      </w: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分。</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获奖项目颁发相应获奖证书和奖金，对团队指导教师的奖励参照学校相关文件执行。</w:t>
      </w:r>
    </w:p>
    <w:p w:rsidR="007E6C54" w:rsidRPr="00413FC9" w:rsidRDefault="007E6C54" w:rsidP="002E3388">
      <w:pPr>
        <w:widowControl/>
        <w:shd w:val="clear" w:color="auto" w:fill="FFFFFF"/>
        <w:spacing w:line="480"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七、宣传发动</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学校将认真做好大赛的宣传动员和项目组织、推荐工作。各二级学院要认真组织动员团队参赛，为在校生和毕业生参与竞赛提供必要的条件和支持，做好学校初赛组织工作。鼓励教师将科技成果产业化，带领学生创新创业。同时，坚持以赛促教、以赛促学、以赛促创，积极推进我校学生创新创业训练和实践，不断提高创新创业人才培养水平，厚植</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大众创业、万众创新</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土壤，为建设创新型国家提供人才智力支撑。</w:t>
      </w:r>
    </w:p>
    <w:p w:rsidR="007E6C54" w:rsidRPr="00413FC9" w:rsidRDefault="007E6C54" w:rsidP="002E3388">
      <w:pPr>
        <w:widowControl/>
        <w:shd w:val="clear" w:color="auto" w:fill="FFFFFF"/>
        <w:spacing w:line="480"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b/>
          <w:bCs/>
          <w:color w:val="333333"/>
          <w:kern w:val="0"/>
          <w:sz w:val="30"/>
          <w:szCs w:val="30"/>
        </w:rPr>
        <w:t>八、其它</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1.</w:t>
      </w:r>
      <w:r w:rsidRPr="00413FC9">
        <w:rPr>
          <w:rFonts w:ascii="Times New Roman" w:hAnsi="Times New Roman" w:cs="Times New Roman"/>
          <w:color w:val="333333"/>
          <w:kern w:val="0"/>
          <w:sz w:val="30"/>
          <w:szCs w:val="30"/>
        </w:rPr>
        <w:t>各学院应通过主题班会、</w:t>
      </w:r>
      <w:r w:rsidRPr="00413FC9">
        <w:rPr>
          <w:rFonts w:ascii="Times New Roman" w:hAnsi="Times New Roman" w:cs="Times New Roman"/>
          <w:color w:val="333333"/>
          <w:kern w:val="0"/>
          <w:sz w:val="30"/>
          <w:szCs w:val="30"/>
        </w:rPr>
        <w:t>QQ</w:t>
      </w:r>
      <w:r w:rsidRPr="00413FC9">
        <w:rPr>
          <w:rFonts w:ascii="Times New Roman" w:hAnsi="Times New Roman" w:cs="Times New Roman"/>
          <w:color w:val="333333"/>
          <w:kern w:val="0"/>
          <w:sz w:val="30"/>
          <w:szCs w:val="30"/>
        </w:rPr>
        <w:t>群、</w:t>
      </w:r>
      <w:proofErr w:type="gramStart"/>
      <w:r w:rsidRPr="00413FC9">
        <w:rPr>
          <w:rFonts w:ascii="Times New Roman" w:hAnsi="Times New Roman" w:cs="Times New Roman"/>
          <w:color w:val="333333"/>
          <w:kern w:val="0"/>
          <w:sz w:val="30"/>
          <w:szCs w:val="30"/>
        </w:rPr>
        <w:t>微博等</w:t>
      </w:r>
      <w:proofErr w:type="gramEnd"/>
      <w:r w:rsidRPr="00413FC9">
        <w:rPr>
          <w:rFonts w:ascii="Times New Roman" w:hAnsi="Times New Roman" w:cs="Times New Roman"/>
          <w:color w:val="333333"/>
          <w:kern w:val="0"/>
          <w:sz w:val="30"/>
          <w:szCs w:val="30"/>
        </w:rPr>
        <w:t>，广泛动员，让更多的学生和教师参与本次活动。</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2.</w:t>
      </w:r>
      <w:r w:rsidRPr="00413FC9">
        <w:rPr>
          <w:rFonts w:ascii="Times New Roman" w:hAnsi="Times New Roman" w:cs="Times New Roman"/>
          <w:color w:val="333333"/>
          <w:kern w:val="0"/>
          <w:sz w:val="30"/>
          <w:szCs w:val="30"/>
        </w:rPr>
        <w:t>学院邀请校内外经验丰富的专家，深入开展项目指导、团队培训、效益评估、业务咨询等相关工作。</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3.</w:t>
      </w:r>
      <w:proofErr w:type="gramStart"/>
      <w:r w:rsidRPr="00413FC9">
        <w:rPr>
          <w:rFonts w:ascii="Times New Roman" w:hAnsi="Times New Roman" w:cs="Times New Roman"/>
          <w:color w:val="333333"/>
          <w:kern w:val="0"/>
          <w:sz w:val="30"/>
          <w:szCs w:val="30"/>
        </w:rPr>
        <w:t>请各项</w:t>
      </w:r>
      <w:proofErr w:type="gramEnd"/>
      <w:r w:rsidRPr="00413FC9">
        <w:rPr>
          <w:rFonts w:ascii="Times New Roman" w:hAnsi="Times New Roman" w:cs="Times New Roman"/>
          <w:color w:val="333333"/>
          <w:kern w:val="0"/>
          <w:sz w:val="30"/>
          <w:szCs w:val="30"/>
        </w:rPr>
        <w:t>目负责人和指导老师</w:t>
      </w:r>
      <w:proofErr w:type="gramStart"/>
      <w:r w:rsidRPr="00413FC9">
        <w:rPr>
          <w:rFonts w:ascii="Times New Roman" w:hAnsi="Times New Roman" w:cs="Times New Roman"/>
          <w:color w:val="333333"/>
          <w:kern w:val="0"/>
          <w:sz w:val="30"/>
          <w:szCs w:val="30"/>
        </w:rPr>
        <w:t>加入校赛</w:t>
      </w:r>
      <w:proofErr w:type="gramEnd"/>
      <w:r w:rsidRPr="00413FC9">
        <w:rPr>
          <w:rFonts w:ascii="Times New Roman" w:hAnsi="Times New Roman" w:cs="Times New Roman"/>
          <w:color w:val="333333"/>
          <w:kern w:val="0"/>
          <w:sz w:val="30"/>
          <w:szCs w:val="30"/>
        </w:rPr>
        <w:t>QQ</w:t>
      </w:r>
      <w:r w:rsidRPr="00413FC9">
        <w:rPr>
          <w:rFonts w:ascii="Times New Roman" w:hAnsi="Times New Roman" w:cs="Times New Roman"/>
          <w:color w:val="333333"/>
          <w:kern w:val="0"/>
          <w:sz w:val="30"/>
          <w:szCs w:val="30"/>
        </w:rPr>
        <w:t>群（南晓互联网</w:t>
      </w:r>
      <w:r w:rsidRPr="00413FC9">
        <w:rPr>
          <w:rFonts w:ascii="Times New Roman" w:hAnsi="Times New Roman" w:cs="Times New Roman"/>
          <w:color w:val="333333"/>
          <w:kern w:val="0"/>
          <w:sz w:val="30"/>
          <w:szCs w:val="30"/>
        </w:rPr>
        <w:t>+2018</w:t>
      </w:r>
      <w:proofErr w:type="gramStart"/>
      <w:r w:rsidRPr="00413FC9">
        <w:rPr>
          <w:rFonts w:ascii="Times New Roman" w:hAnsi="Times New Roman" w:cs="Times New Roman"/>
          <w:color w:val="333333"/>
          <w:kern w:val="0"/>
          <w:sz w:val="30"/>
          <w:szCs w:val="30"/>
        </w:rPr>
        <w:t>校赛群</w:t>
      </w:r>
      <w:proofErr w:type="gramEnd"/>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472776859</w:t>
      </w:r>
      <w:r w:rsidRPr="00413FC9">
        <w:rPr>
          <w:rFonts w:ascii="Times New Roman" w:hAnsi="Times New Roman" w:cs="Times New Roman"/>
          <w:color w:val="333333"/>
          <w:kern w:val="0"/>
          <w:sz w:val="30"/>
          <w:szCs w:val="30"/>
        </w:rPr>
        <w:t>；</w:t>
      </w:r>
    </w:p>
    <w:p w:rsidR="007E6C54" w:rsidRPr="00413FC9" w:rsidRDefault="007E6C54" w:rsidP="002E3388">
      <w:pPr>
        <w:widowControl/>
        <w:shd w:val="clear" w:color="auto" w:fill="FFFFFF"/>
        <w:spacing w:line="293" w:lineRule="atLeast"/>
        <w:ind w:firstLineChars="0" w:firstLine="48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请各二级学院、有关部门指定一名具体工作人员，于</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月</w:t>
      </w:r>
      <w:r w:rsidRPr="00413FC9">
        <w:rPr>
          <w:rFonts w:ascii="Times New Roman" w:hAnsi="Times New Roman" w:cs="Times New Roman"/>
          <w:color w:val="333333"/>
          <w:kern w:val="0"/>
          <w:sz w:val="30"/>
          <w:szCs w:val="30"/>
        </w:rPr>
        <w:t>4</w:t>
      </w:r>
      <w:r w:rsidRPr="00413FC9">
        <w:rPr>
          <w:rFonts w:ascii="Times New Roman" w:hAnsi="Times New Roman" w:cs="Times New Roman"/>
          <w:color w:val="333333"/>
          <w:kern w:val="0"/>
          <w:sz w:val="30"/>
          <w:szCs w:val="30"/>
        </w:rPr>
        <w:t>日加入</w:t>
      </w:r>
      <w:proofErr w:type="gramStart"/>
      <w:r w:rsidRPr="00413FC9">
        <w:rPr>
          <w:rFonts w:ascii="Times New Roman" w:hAnsi="Times New Roman" w:cs="Times New Roman"/>
          <w:color w:val="333333"/>
          <w:kern w:val="0"/>
          <w:sz w:val="30"/>
          <w:szCs w:val="30"/>
        </w:rPr>
        <w:t>校赛工作</w:t>
      </w:r>
      <w:proofErr w:type="gramEnd"/>
      <w:r w:rsidRPr="00413FC9">
        <w:rPr>
          <w:rFonts w:ascii="Times New Roman" w:hAnsi="Times New Roman" w:cs="Times New Roman"/>
          <w:color w:val="333333"/>
          <w:kern w:val="0"/>
          <w:sz w:val="30"/>
          <w:szCs w:val="30"/>
        </w:rPr>
        <w:t>QQ</w:t>
      </w:r>
      <w:r w:rsidRPr="00413FC9">
        <w:rPr>
          <w:rFonts w:ascii="Times New Roman" w:hAnsi="Times New Roman" w:cs="Times New Roman"/>
          <w:color w:val="333333"/>
          <w:kern w:val="0"/>
          <w:sz w:val="30"/>
          <w:szCs w:val="30"/>
        </w:rPr>
        <w:t>群（南晓互联网</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工作群</w:t>
      </w:r>
      <w:r w:rsidRPr="00413FC9">
        <w:rPr>
          <w:rFonts w:ascii="Times New Roman" w:hAnsi="Times New Roman" w:cs="Times New Roman"/>
          <w:color w:val="333333"/>
          <w:kern w:val="0"/>
          <w:sz w:val="30"/>
          <w:szCs w:val="30"/>
        </w:rPr>
        <w:t>2018</w:t>
      </w:r>
      <w:r w:rsidRPr="00413FC9">
        <w:rPr>
          <w:rFonts w:ascii="Times New Roman" w:hAnsi="Times New Roman" w:cs="Times New Roman"/>
          <w:color w:val="333333"/>
          <w:kern w:val="0"/>
          <w:sz w:val="30"/>
          <w:szCs w:val="30"/>
        </w:rPr>
        <w:t>）：</w:t>
      </w:r>
      <w:r w:rsidRPr="00413FC9">
        <w:rPr>
          <w:rFonts w:ascii="Times New Roman" w:hAnsi="Times New Roman" w:cs="Times New Roman"/>
          <w:color w:val="333333"/>
          <w:kern w:val="0"/>
          <w:sz w:val="30"/>
          <w:szCs w:val="30"/>
        </w:rPr>
        <w:t>583328304</w:t>
      </w:r>
      <w:r w:rsidRPr="00413FC9">
        <w:rPr>
          <w:rFonts w:ascii="Times New Roman" w:hAnsi="Times New Roman" w:cs="Times New Roman"/>
          <w:color w:val="333333"/>
          <w:kern w:val="0"/>
          <w:sz w:val="30"/>
          <w:szCs w:val="30"/>
        </w:rPr>
        <w:t>。</w:t>
      </w:r>
    </w:p>
    <w:p w:rsidR="007E6C54" w:rsidRPr="00413FC9" w:rsidRDefault="007E6C54" w:rsidP="002E3388">
      <w:pPr>
        <w:widowControl/>
        <w:shd w:val="clear" w:color="auto" w:fill="FFFFFF"/>
        <w:spacing w:line="293" w:lineRule="atLeast"/>
        <w:ind w:firstLineChars="0" w:firstLine="600"/>
        <w:rPr>
          <w:rFonts w:ascii="Times New Roman" w:hAnsi="Times New Roman" w:cs="Times New Roman"/>
          <w:color w:val="333333"/>
          <w:kern w:val="0"/>
          <w:sz w:val="20"/>
          <w:szCs w:val="20"/>
        </w:rPr>
      </w:pPr>
      <w:r w:rsidRPr="00413FC9">
        <w:rPr>
          <w:rFonts w:ascii="Times New Roman" w:hAnsi="Times New Roman" w:cs="Times New Roman"/>
          <w:color w:val="333333"/>
          <w:kern w:val="0"/>
          <w:sz w:val="30"/>
          <w:szCs w:val="30"/>
        </w:rPr>
        <w:lastRenderedPageBreak/>
        <w:t>5.</w:t>
      </w:r>
      <w:r w:rsidRPr="00413FC9">
        <w:rPr>
          <w:rFonts w:ascii="Times New Roman" w:hAnsi="Times New Roman" w:cs="Times New Roman"/>
          <w:color w:val="333333"/>
          <w:kern w:val="0"/>
          <w:sz w:val="30"/>
          <w:szCs w:val="30"/>
        </w:rPr>
        <w:t>大赛组委会联系人：汪静，联系电话：</w:t>
      </w:r>
      <w:r w:rsidRPr="00413FC9">
        <w:rPr>
          <w:rFonts w:ascii="Times New Roman" w:hAnsi="Times New Roman" w:cs="Times New Roman"/>
          <w:color w:val="333333"/>
          <w:kern w:val="0"/>
          <w:sz w:val="30"/>
          <w:szCs w:val="30"/>
        </w:rPr>
        <w:t>13701586808</w:t>
      </w:r>
      <w:r w:rsidRPr="00413FC9">
        <w:rPr>
          <w:rFonts w:ascii="Times New Roman" w:hAnsi="Times New Roman" w:cs="Times New Roman"/>
          <w:color w:val="333333"/>
          <w:kern w:val="0"/>
          <w:sz w:val="30"/>
          <w:szCs w:val="30"/>
        </w:rPr>
        <w:t>。相关通知及附件电子稿请从本通知下载。大赛未尽事项，以省教育厅、学校相关文件为准。</w:t>
      </w:r>
    </w:p>
    <w:bookmarkEnd w:id="0"/>
    <w:p w:rsidR="007E6C54" w:rsidRPr="00413FC9" w:rsidRDefault="007E6C54" w:rsidP="00A76F2A">
      <w:pPr>
        <w:ind w:firstLine="420"/>
        <w:rPr>
          <w:rFonts w:ascii="Times New Roman" w:hAnsi="Times New Roman" w:cs="Times New Roman"/>
        </w:rPr>
      </w:pPr>
    </w:p>
    <w:sectPr w:rsidR="007E6C54" w:rsidRPr="00413FC9" w:rsidSect="004C2B2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5E" w:rsidRDefault="00180F5E" w:rsidP="00125252">
      <w:pPr>
        <w:ind w:firstLine="420"/>
        <w:rPr>
          <w:rFonts w:cs="Times New Roman"/>
        </w:rPr>
      </w:pPr>
      <w:r>
        <w:rPr>
          <w:rFonts w:cs="Times New Roman"/>
        </w:rPr>
        <w:separator/>
      </w:r>
    </w:p>
  </w:endnote>
  <w:endnote w:type="continuationSeparator" w:id="0">
    <w:p w:rsidR="00180F5E" w:rsidRDefault="00180F5E" w:rsidP="00125252">
      <w:pPr>
        <w:ind w:firstLine="42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52" w:rsidRDefault="00125252" w:rsidP="00125252">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54" w:rsidRDefault="007E6C54" w:rsidP="00125252">
    <w:pPr>
      <w:pStyle w:val="a7"/>
      <w:ind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52" w:rsidRDefault="00125252" w:rsidP="00125252">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5E" w:rsidRDefault="00180F5E" w:rsidP="00125252">
      <w:pPr>
        <w:ind w:firstLine="420"/>
        <w:rPr>
          <w:rFonts w:cs="Times New Roman"/>
        </w:rPr>
      </w:pPr>
      <w:r>
        <w:rPr>
          <w:rFonts w:cs="Times New Roman"/>
        </w:rPr>
        <w:separator/>
      </w:r>
    </w:p>
  </w:footnote>
  <w:footnote w:type="continuationSeparator" w:id="0">
    <w:p w:rsidR="00180F5E" w:rsidRDefault="00180F5E" w:rsidP="00125252">
      <w:pPr>
        <w:ind w:firstLine="42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52" w:rsidRDefault="00125252" w:rsidP="00125252">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54" w:rsidRPr="00441CD7" w:rsidRDefault="007E6C54" w:rsidP="00125252">
    <w:pPr>
      <w:pStyle w:val="a6"/>
      <w:ind w:firstLine="36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52" w:rsidRDefault="00125252" w:rsidP="0012525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3388"/>
    <w:rsid w:val="00012660"/>
    <w:rsid w:val="000407D5"/>
    <w:rsid w:val="00065F28"/>
    <w:rsid w:val="000663C7"/>
    <w:rsid w:val="00100FB6"/>
    <w:rsid w:val="00103339"/>
    <w:rsid w:val="00125252"/>
    <w:rsid w:val="00146CE0"/>
    <w:rsid w:val="00180F5E"/>
    <w:rsid w:val="001812D7"/>
    <w:rsid w:val="001A52B0"/>
    <w:rsid w:val="001D5E42"/>
    <w:rsid w:val="002E3388"/>
    <w:rsid w:val="00334CDF"/>
    <w:rsid w:val="003527F2"/>
    <w:rsid w:val="00355E05"/>
    <w:rsid w:val="00413FC9"/>
    <w:rsid w:val="00441CD7"/>
    <w:rsid w:val="004738C0"/>
    <w:rsid w:val="004C2B21"/>
    <w:rsid w:val="005124A4"/>
    <w:rsid w:val="005516A8"/>
    <w:rsid w:val="005B21C9"/>
    <w:rsid w:val="005B4353"/>
    <w:rsid w:val="005B5064"/>
    <w:rsid w:val="005F73FF"/>
    <w:rsid w:val="006259E2"/>
    <w:rsid w:val="006376DA"/>
    <w:rsid w:val="0066533B"/>
    <w:rsid w:val="006A3E28"/>
    <w:rsid w:val="00753695"/>
    <w:rsid w:val="00754E7C"/>
    <w:rsid w:val="007E6C54"/>
    <w:rsid w:val="007F043C"/>
    <w:rsid w:val="00885D6E"/>
    <w:rsid w:val="00A611C7"/>
    <w:rsid w:val="00A76F2A"/>
    <w:rsid w:val="00BB3B92"/>
    <w:rsid w:val="00BC524D"/>
    <w:rsid w:val="00DD1001"/>
    <w:rsid w:val="00E36B46"/>
    <w:rsid w:val="00EF3C88"/>
    <w:rsid w:val="00FB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B21"/>
    <w:pPr>
      <w:widowControl w:val="0"/>
      <w:ind w:firstLineChars="200" w:firstLine="20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E3388"/>
    <w:pPr>
      <w:widowControl/>
      <w:spacing w:before="100" w:beforeAutospacing="1" w:after="100" w:afterAutospacing="1"/>
      <w:ind w:firstLineChars="0" w:firstLine="0"/>
      <w:jc w:val="left"/>
    </w:pPr>
    <w:rPr>
      <w:rFonts w:ascii="宋体" w:hAnsi="宋体" w:cs="宋体"/>
      <w:kern w:val="0"/>
      <w:sz w:val="24"/>
      <w:szCs w:val="24"/>
    </w:rPr>
  </w:style>
  <w:style w:type="character" w:styleId="a4">
    <w:name w:val="Strong"/>
    <w:basedOn w:val="a0"/>
    <w:uiPriority w:val="99"/>
    <w:qFormat/>
    <w:rsid w:val="002E3388"/>
    <w:rPr>
      <w:b/>
      <w:bCs/>
    </w:rPr>
  </w:style>
  <w:style w:type="character" w:styleId="a5">
    <w:name w:val="Hyperlink"/>
    <w:basedOn w:val="a0"/>
    <w:uiPriority w:val="99"/>
    <w:rsid w:val="002E3388"/>
    <w:rPr>
      <w:color w:val="0000FF"/>
      <w:u w:val="single"/>
    </w:rPr>
  </w:style>
  <w:style w:type="paragraph" w:styleId="a6">
    <w:name w:val="header"/>
    <w:basedOn w:val="a"/>
    <w:link w:val="Char"/>
    <w:uiPriority w:val="99"/>
    <w:semiHidden/>
    <w:rsid w:val="00441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sid w:val="00441CD7"/>
    <w:rPr>
      <w:sz w:val="18"/>
      <w:szCs w:val="18"/>
    </w:rPr>
  </w:style>
  <w:style w:type="paragraph" w:styleId="a7">
    <w:name w:val="footer"/>
    <w:basedOn w:val="a"/>
    <w:link w:val="Char0"/>
    <w:uiPriority w:val="99"/>
    <w:semiHidden/>
    <w:rsid w:val="00441CD7"/>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sid w:val="00441C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1896">
      <w:marLeft w:val="0"/>
      <w:marRight w:val="0"/>
      <w:marTop w:val="0"/>
      <w:marBottom w:val="0"/>
      <w:divBdr>
        <w:top w:val="none" w:sz="0" w:space="0" w:color="auto"/>
        <w:left w:val="none" w:sz="0" w:space="0" w:color="auto"/>
        <w:bottom w:val="none" w:sz="0" w:space="0" w:color="auto"/>
        <w:right w:val="none" w:sz="0" w:space="0" w:color="auto"/>
      </w:divBdr>
      <w:divsChild>
        <w:div w:id="131561903">
          <w:marLeft w:val="0"/>
          <w:marRight w:val="0"/>
          <w:marTop w:val="0"/>
          <w:marBottom w:val="0"/>
          <w:divBdr>
            <w:top w:val="none" w:sz="0" w:space="0" w:color="auto"/>
            <w:left w:val="none" w:sz="0" w:space="0" w:color="auto"/>
            <w:bottom w:val="none" w:sz="0" w:space="0" w:color="auto"/>
            <w:right w:val="none" w:sz="0" w:space="0" w:color="auto"/>
          </w:divBdr>
          <w:divsChild>
            <w:div w:id="131561901">
              <w:marLeft w:val="0"/>
              <w:marRight w:val="0"/>
              <w:marTop w:val="0"/>
              <w:marBottom w:val="0"/>
              <w:divBdr>
                <w:top w:val="single" w:sz="6" w:space="31" w:color="BCBCBC"/>
                <w:left w:val="single" w:sz="6" w:space="31" w:color="BCBCBC"/>
                <w:bottom w:val="single" w:sz="6" w:space="15" w:color="BCBCBC"/>
                <w:right w:val="single" w:sz="6" w:space="31" w:color="BCBCBC"/>
              </w:divBdr>
              <w:divsChild>
                <w:div w:id="1315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1899">
      <w:marLeft w:val="0"/>
      <w:marRight w:val="0"/>
      <w:marTop w:val="0"/>
      <w:marBottom w:val="0"/>
      <w:divBdr>
        <w:top w:val="none" w:sz="0" w:space="0" w:color="auto"/>
        <w:left w:val="none" w:sz="0" w:space="0" w:color="auto"/>
        <w:bottom w:val="none" w:sz="0" w:space="0" w:color="auto"/>
        <w:right w:val="none" w:sz="0" w:space="0" w:color="auto"/>
      </w:divBdr>
      <w:divsChild>
        <w:div w:id="131561897">
          <w:marLeft w:val="0"/>
          <w:marRight w:val="0"/>
          <w:marTop w:val="0"/>
          <w:marBottom w:val="0"/>
          <w:divBdr>
            <w:top w:val="none" w:sz="0" w:space="0" w:color="auto"/>
            <w:left w:val="none" w:sz="0" w:space="0" w:color="auto"/>
            <w:bottom w:val="none" w:sz="0" w:space="0" w:color="auto"/>
            <w:right w:val="none" w:sz="0" w:space="0" w:color="auto"/>
          </w:divBdr>
          <w:divsChild>
            <w:div w:id="131561895">
              <w:marLeft w:val="0"/>
              <w:marRight w:val="0"/>
              <w:marTop w:val="0"/>
              <w:marBottom w:val="0"/>
              <w:divBdr>
                <w:top w:val="single" w:sz="6" w:space="31" w:color="BCBCBC"/>
                <w:left w:val="single" w:sz="6" w:space="31" w:color="BCBCBC"/>
                <w:bottom w:val="single" w:sz="6" w:space="15" w:color="BCBCBC"/>
                <w:right w:val="single" w:sz="6" w:space="31" w:color="BCBCBC"/>
              </w:divBdr>
              <w:divsChild>
                <w:div w:id="1315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1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646</Words>
  <Characters>3686</Characters>
  <Application>Microsoft Office Word</Application>
  <DocSecurity>0</DocSecurity>
  <Lines>30</Lines>
  <Paragraphs>8</Paragraphs>
  <ScaleCrop>false</ScaleCrop>
  <Company>MC SYSTEM</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关于举办第四届南京晓庄学院“互联网+”大学生创新创业大赛暨第四届中国“互联网+”大学生创新创业大赛江苏赛区选拔赛的通知</dc:title>
  <dc:creator>lenovo</dc:creator>
  <cp:lastModifiedBy>Microsoft</cp:lastModifiedBy>
  <cp:revision>3</cp:revision>
  <dcterms:created xsi:type="dcterms:W3CDTF">2018-03-28T07:17:00Z</dcterms:created>
  <dcterms:modified xsi:type="dcterms:W3CDTF">2018-04-04T01:06:00Z</dcterms:modified>
</cp:coreProperties>
</file>